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C1ADB" w14:textId="77777777" w:rsidR="00C048C3" w:rsidRPr="00565129" w:rsidRDefault="00C048C3" w:rsidP="00DD5AB2">
      <w:pPr>
        <w:pStyle w:val="Akapitzlist"/>
        <w:shd w:val="clear" w:color="auto" w:fill="FFFFFF"/>
        <w:ind w:left="115"/>
        <w:jc w:val="center"/>
        <w:rPr>
          <w:sz w:val="28"/>
          <w:szCs w:val="28"/>
        </w:rPr>
      </w:pPr>
      <w:r w:rsidRPr="00565129">
        <w:rPr>
          <w:rFonts w:ascii="Arial" w:hAnsi="Arial" w:cs="Arial"/>
          <w:b/>
          <w:bCs/>
          <w:color w:val="000000"/>
          <w:spacing w:val="-11"/>
          <w:sz w:val="28"/>
          <w:szCs w:val="28"/>
        </w:rPr>
        <w:t>Opis przedmiotu zam</w:t>
      </w:r>
      <w:r w:rsidRPr="00565129">
        <w:rPr>
          <w:rFonts w:ascii="Arial" w:hAnsi="Arial"/>
          <w:b/>
          <w:bCs/>
          <w:color w:val="000000"/>
          <w:spacing w:val="-11"/>
          <w:sz w:val="28"/>
          <w:szCs w:val="28"/>
        </w:rPr>
        <w:t>ó</w:t>
      </w:r>
      <w:r w:rsidRPr="00565129">
        <w:rPr>
          <w:rFonts w:ascii="Arial" w:hAnsi="Arial" w:cs="Arial"/>
          <w:b/>
          <w:bCs/>
          <w:color w:val="000000"/>
          <w:spacing w:val="-11"/>
          <w:sz w:val="28"/>
          <w:szCs w:val="28"/>
        </w:rPr>
        <w:t>wieni</w:t>
      </w:r>
      <w:r w:rsidR="00504739">
        <w:rPr>
          <w:rFonts w:ascii="Arial" w:hAnsi="Arial" w:cs="Arial"/>
          <w:b/>
          <w:bCs/>
          <w:color w:val="000000"/>
          <w:spacing w:val="-11"/>
          <w:sz w:val="28"/>
          <w:szCs w:val="28"/>
        </w:rPr>
        <w:t>a</w:t>
      </w:r>
    </w:p>
    <w:p w14:paraId="31BF3D05" w14:textId="77777777" w:rsidR="00C048C3" w:rsidRDefault="00C048C3" w:rsidP="00DA19C0">
      <w:pPr>
        <w:shd w:val="clear" w:color="auto" w:fill="FFFFFF"/>
        <w:spacing w:before="240" w:after="120"/>
        <w:ind w:left="68"/>
        <w:jc w:val="both"/>
      </w:pPr>
      <w:r w:rsidRPr="007F28E9">
        <w:rPr>
          <w:rFonts w:ascii="Arial" w:hAnsi="Arial" w:cs="Arial"/>
          <w:b/>
          <w:bCs/>
          <w:color w:val="000000"/>
          <w:spacing w:val="-5"/>
          <w:sz w:val="21"/>
          <w:szCs w:val="21"/>
        </w:rPr>
        <w:t>I.</w:t>
      </w:r>
      <w:r w:rsidR="00241A93">
        <w:rPr>
          <w:rFonts w:ascii="Arial" w:hAnsi="Arial" w:cs="Arial"/>
          <w:b/>
          <w:bCs/>
          <w:color w:val="000000"/>
          <w:spacing w:val="-5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00000"/>
          <w:spacing w:val="-5"/>
          <w:sz w:val="21"/>
          <w:szCs w:val="21"/>
          <w:u w:val="single"/>
        </w:rPr>
        <w:t>Przedmiot zam</w:t>
      </w:r>
      <w:r>
        <w:rPr>
          <w:rFonts w:ascii="Arial" w:hAnsi="Arial"/>
          <w:b/>
          <w:bCs/>
          <w:color w:val="000000"/>
          <w:spacing w:val="-5"/>
          <w:sz w:val="21"/>
          <w:szCs w:val="21"/>
          <w:u w:val="single"/>
        </w:rPr>
        <w:t>ó</w:t>
      </w:r>
      <w:r>
        <w:rPr>
          <w:rFonts w:ascii="Arial" w:hAnsi="Arial" w:cs="Arial"/>
          <w:b/>
          <w:bCs/>
          <w:color w:val="000000"/>
          <w:spacing w:val="-5"/>
          <w:sz w:val="21"/>
          <w:szCs w:val="21"/>
          <w:u w:val="single"/>
        </w:rPr>
        <w:t>wienia</w:t>
      </w:r>
      <w:r w:rsidR="009F4908">
        <w:rPr>
          <w:rFonts w:ascii="Arial" w:hAnsi="Arial" w:cs="Arial"/>
          <w:b/>
          <w:bCs/>
          <w:color w:val="000000"/>
          <w:spacing w:val="-5"/>
          <w:sz w:val="21"/>
          <w:szCs w:val="21"/>
          <w:u w:val="single"/>
        </w:rPr>
        <w:t>.</w:t>
      </w:r>
    </w:p>
    <w:p w14:paraId="1094AD27" w14:textId="77777777" w:rsidR="0057663F" w:rsidRPr="00BD0A40" w:rsidRDefault="003D62E8" w:rsidP="00C1001B">
      <w:pPr>
        <w:pStyle w:val="Akapitzlist"/>
        <w:shd w:val="clear" w:color="auto" w:fill="FFFFFF"/>
        <w:ind w:left="284" w:hanging="142"/>
        <w:jc w:val="both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bCs/>
          <w:color w:val="000000"/>
          <w:spacing w:val="2"/>
        </w:rPr>
        <w:t>1.</w:t>
      </w:r>
      <w:r w:rsidR="002442B1">
        <w:rPr>
          <w:rFonts w:ascii="Arial" w:hAnsi="Arial" w:cs="Arial"/>
          <w:bCs/>
          <w:color w:val="000000"/>
          <w:spacing w:val="2"/>
        </w:rPr>
        <w:t xml:space="preserve"> </w:t>
      </w:r>
      <w:r w:rsidR="002442B1">
        <w:rPr>
          <w:rFonts w:ascii="Arial" w:hAnsi="Arial" w:cs="Arial"/>
          <w:spacing w:val="1"/>
          <w:sz w:val="20"/>
          <w:szCs w:val="20"/>
        </w:rPr>
        <w:t>Prz</w:t>
      </w:r>
      <w:r w:rsidR="00C1001B">
        <w:rPr>
          <w:rFonts w:ascii="Arial" w:hAnsi="Arial" w:cs="Arial"/>
          <w:spacing w:val="1"/>
          <w:sz w:val="20"/>
          <w:szCs w:val="20"/>
        </w:rPr>
        <w:t>edmiotem zamówienia jest wykonanie robót remontowych drogowych i budowlanych</w:t>
      </w:r>
      <w:r w:rsidR="0057663F">
        <w:rPr>
          <w:rFonts w:ascii="Arial" w:hAnsi="Arial" w:cs="Arial"/>
          <w:spacing w:val="1"/>
          <w:sz w:val="20"/>
          <w:szCs w:val="20"/>
        </w:rPr>
        <w:t xml:space="preserve"> przy obiektach UJK w Kielcach</w:t>
      </w:r>
      <w:r w:rsidR="00C1001B">
        <w:rPr>
          <w:rFonts w:ascii="Arial" w:hAnsi="Arial" w:cs="Arial"/>
          <w:spacing w:val="1"/>
          <w:sz w:val="20"/>
          <w:szCs w:val="20"/>
        </w:rPr>
        <w:t xml:space="preserve"> </w:t>
      </w:r>
      <w:r w:rsidR="0057663F" w:rsidRPr="00C1001B">
        <w:rPr>
          <w:rFonts w:ascii="Arial" w:hAnsi="Arial" w:cs="Arial"/>
          <w:bCs/>
          <w:color w:val="000000"/>
          <w:spacing w:val="2"/>
          <w:sz w:val="20"/>
          <w:szCs w:val="20"/>
        </w:rPr>
        <w:t>zlokalizowanych w:</w:t>
      </w:r>
      <w:r w:rsidR="0057663F">
        <w:rPr>
          <w:rFonts w:ascii="Arial" w:hAnsi="Arial" w:cs="Arial"/>
          <w:bCs/>
          <w:color w:val="000000"/>
          <w:spacing w:val="2"/>
        </w:rPr>
        <w:t xml:space="preserve"> </w:t>
      </w:r>
    </w:p>
    <w:p w14:paraId="32C37DD2" w14:textId="77777777" w:rsidR="00BD0A40" w:rsidRDefault="0057663F" w:rsidP="00BD0A40">
      <w:pPr>
        <w:pStyle w:val="Tekstpodstawowy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Lokalizacja nr</w:t>
      </w:r>
      <w:r w:rsidR="00BD0A40" w:rsidRPr="00973897">
        <w:rPr>
          <w:rFonts w:ascii="Arial" w:hAnsi="Arial" w:cs="Arial"/>
          <w:b/>
          <w:sz w:val="20"/>
          <w:u w:val="single"/>
        </w:rPr>
        <w:t xml:space="preserve"> 1:</w:t>
      </w:r>
    </w:p>
    <w:p w14:paraId="10BEB42A" w14:textId="77777777" w:rsidR="00CC7D09" w:rsidRDefault="00CC7D09" w:rsidP="001312DD">
      <w:pPr>
        <w:pStyle w:val="Tekstpodstawowy"/>
        <w:rPr>
          <w:rFonts w:ascii="Arial" w:hAnsi="Arial" w:cs="Arial"/>
          <w:b/>
          <w:sz w:val="20"/>
        </w:rPr>
      </w:pPr>
    </w:p>
    <w:p w14:paraId="7F125EAF" w14:textId="77777777" w:rsidR="00EC1E13" w:rsidRPr="001312DD" w:rsidRDefault="0057663F" w:rsidP="001312DD">
      <w:pPr>
        <w:pStyle w:val="Tekstpodstawowy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Teren Rektoratu UJK przy ul.</w:t>
      </w:r>
      <w:r w:rsidR="00A247F7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 xml:space="preserve">Żeromskiego 5: </w:t>
      </w:r>
    </w:p>
    <w:p w14:paraId="7EC75EF3" w14:textId="77777777" w:rsidR="002A77B0" w:rsidRPr="002A77B0" w:rsidRDefault="001312DD" w:rsidP="002A77B0">
      <w:pPr>
        <w:pStyle w:val="Tekstpodstawowy"/>
        <w:numPr>
          <w:ilvl w:val="0"/>
          <w:numId w:val="13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Roboty drogowe</w:t>
      </w:r>
      <w:r w:rsidR="002A77B0">
        <w:rPr>
          <w:rFonts w:ascii="Arial" w:hAnsi="Arial" w:cs="Arial"/>
          <w:b/>
          <w:sz w:val="20"/>
        </w:rPr>
        <w:t xml:space="preserve"> – wykonanie lokalnych napraw istniejącej nawierzchni parkingowej</w:t>
      </w:r>
      <w:r>
        <w:rPr>
          <w:rFonts w:ascii="Arial" w:hAnsi="Arial" w:cs="Arial"/>
          <w:b/>
          <w:sz w:val="20"/>
        </w:rPr>
        <w:t xml:space="preserve"> z klinkieru drogowego (Materiał z odzysku)</w:t>
      </w:r>
      <w:r w:rsidR="002A77B0">
        <w:rPr>
          <w:rFonts w:ascii="Arial" w:hAnsi="Arial" w:cs="Arial"/>
          <w:b/>
          <w:sz w:val="20"/>
        </w:rPr>
        <w:t>,</w:t>
      </w:r>
    </w:p>
    <w:p w14:paraId="41928863" w14:textId="77777777" w:rsidR="00EC1E13" w:rsidRDefault="00EC1E13" w:rsidP="00EC1E13">
      <w:pPr>
        <w:pStyle w:val="Tekstpodstawowy"/>
        <w:numPr>
          <w:ilvl w:val="0"/>
          <w:numId w:val="13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Wykonanie oznakowań poziomych postojowych dla osób z niepełnosprawnościami oraz</w:t>
      </w:r>
    </w:p>
    <w:p w14:paraId="2D871E66" w14:textId="77777777" w:rsidR="00EC1E13" w:rsidRDefault="00EC1E13" w:rsidP="00EC1E13">
      <w:pPr>
        <w:pStyle w:val="Tekstpodstawowy"/>
        <w:ind w:left="7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stanowisk parkingowych</w:t>
      </w:r>
      <w:r w:rsidR="001312DD">
        <w:rPr>
          <w:rFonts w:ascii="Arial" w:hAnsi="Arial" w:cs="Arial"/>
          <w:b/>
          <w:sz w:val="20"/>
        </w:rPr>
        <w:t>,</w:t>
      </w:r>
    </w:p>
    <w:p w14:paraId="33A60021" w14:textId="77777777" w:rsidR="00BD0A40" w:rsidRPr="00071BFF" w:rsidRDefault="001312DD" w:rsidP="00BD0A40">
      <w:pPr>
        <w:pStyle w:val="Tekstpodstawowy"/>
        <w:numPr>
          <w:ilvl w:val="0"/>
          <w:numId w:val="13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Roboty remontowe schodów terenowych i towarzyszące</w:t>
      </w:r>
    </w:p>
    <w:p w14:paraId="025FBA00" w14:textId="77777777" w:rsidR="00DF1787" w:rsidRDefault="00DF1787" w:rsidP="00C6269A">
      <w:pPr>
        <w:shd w:val="clear" w:color="auto" w:fill="FFFFFF"/>
        <w:spacing w:line="274" w:lineRule="exact"/>
        <w:jc w:val="both"/>
        <w:rPr>
          <w:rFonts w:ascii="Arial" w:hAnsi="Arial" w:cs="Arial"/>
          <w:b/>
        </w:rPr>
      </w:pPr>
    </w:p>
    <w:p w14:paraId="2D6F3478" w14:textId="77777777" w:rsidR="007F718F" w:rsidRDefault="00C94D2C" w:rsidP="00C6269A">
      <w:pPr>
        <w:shd w:val="clear" w:color="auto" w:fill="FFFFFF"/>
        <w:spacing w:line="274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Teren K</w:t>
      </w:r>
      <w:r w:rsidR="00A247F7">
        <w:rPr>
          <w:rFonts w:ascii="Arial" w:hAnsi="Arial" w:cs="Arial"/>
          <w:b/>
        </w:rPr>
        <w:t>ampusu UJK przy ul. Uniwersyteckiej</w:t>
      </w:r>
      <w:r w:rsidR="00DF1787">
        <w:rPr>
          <w:rFonts w:ascii="Arial" w:hAnsi="Arial" w:cs="Arial"/>
          <w:b/>
        </w:rPr>
        <w:t>:</w:t>
      </w:r>
    </w:p>
    <w:p w14:paraId="1E3CA85B" w14:textId="77777777" w:rsidR="00071BFF" w:rsidRDefault="00071BFF" w:rsidP="00C6269A">
      <w:pPr>
        <w:shd w:val="clear" w:color="auto" w:fill="FFFFFF"/>
        <w:spacing w:line="274" w:lineRule="exact"/>
        <w:jc w:val="both"/>
        <w:rPr>
          <w:rFonts w:ascii="Arial" w:hAnsi="Arial" w:cs="Arial"/>
          <w:b/>
        </w:rPr>
      </w:pPr>
    </w:p>
    <w:p w14:paraId="18135D7D" w14:textId="77777777" w:rsidR="00740DC4" w:rsidRDefault="00740DC4" w:rsidP="00740DC4">
      <w:pPr>
        <w:numPr>
          <w:ilvl w:val="0"/>
          <w:numId w:val="13"/>
        </w:numPr>
        <w:shd w:val="clear" w:color="auto" w:fill="FFFFFF"/>
        <w:spacing w:line="274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Miejscowe naprawy nawierzchni drogowych asfaltowych przy budynkach W.N.Ś. i P. (wskazania lokalizacyjne), ul. Uniwersytecka 7,</w:t>
      </w:r>
    </w:p>
    <w:p w14:paraId="39F64141" w14:textId="77777777" w:rsidR="00740DC4" w:rsidRDefault="00740DC4" w:rsidP="00740DC4">
      <w:pPr>
        <w:numPr>
          <w:ilvl w:val="0"/>
          <w:numId w:val="13"/>
        </w:numPr>
        <w:shd w:val="clear" w:color="auto" w:fill="FFFFFF"/>
        <w:spacing w:line="274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Miejscowe naprawy chodników i dróg lokalnych przy Budynku Biblioteki Uniwersyteckiej, przy ul. Uniwersyteckiej 17,</w:t>
      </w:r>
    </w:p>
    <w:p w14:paraId="373220F9" w14:textId="77777777" w:rsidR="00740DC4" w:rsidRPr="00CF155D" w:rsidRDefault="00740DC4" w:rsidP="00740DC4">
      <w:pPr>
        <w:numPr>
          <w:ilvl w:val="0"/>
          <w:numId w:val="13"/>
        </w:numPr>
        <w:shd w:val="clear" w:color="auto" w:fill="FFFFFF"/>
        <w:spacing w:line="274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Miejscowe naprawy chodników oraz dróg lokalnych przy Budynku Uniwersyteckie Centrum Sportu, ul. Uniwersytecka 21</w:t>
      </w:r>
      <w:r w:rsidR="007B0C4A">
        <w:rPr>
          <w:rFonts w:ascii="Arial" w:hAnsi="Arial" w:cs="Arial"/>
          <w:b/>
        </w:rPr>
        <w:t>.</w:t>
      </w:r>
    </w:p>
    <w:p w14:paraId="1927B971" w14:textId="77777777" w:rsidR="00740DC4" w:rsidRDefault="00740DC4" w:rsidP="00C6269A">
      <w:pPr>
        <w:shd w:val="clear" w:color="auto" w:fill="FFFFFF"/>
        <w:spacing w:line="274" w:lineRule="exact"/>
        <w:jc w:val="both"/>
        <w:rPr>
          <w:rFonts w:ascii="Arial" w:hAnsi="Arial" w:cs="Arial"/>
          <w:b/>
          <w:u w:val="single"/>
        </w:rPr>
      </w:pPr>
    </w:p>
    <w:p w14:paraId="2401D462" w14:textId="77777777" w:rsidR="00740DC4" w:rsidRPr="00C1001B" w:rsidRDefault="00740DC4" w:rsidP="00740DC4">
      <w:pPr>
        <w:shd w:val="clear" w:color="auto" w:fill="FFFFFF"/>
        <w:spacing w:line="274" w:lineRule="exact"/>
        <w:jc w:val="both"/>
        <w:rPr>
          <w:rFonts w:ascii="Arial" w:hAnsi="Arial" w:cs="Arial"/>
          <w:b/>
        </w:rPr>
      </w:pPr>
      <w:r w:rsidRPr="00C1001B">
        <w:rPr>
          <w:rFonts w:ascii="Arial" w:hAnsi="Arial" w:cs="Arial"/>
          <w:b/>
        </w:rPr>
        <w:t>Teren Wydziału Pedagogiki i Psychologii, budynek „A” przy ul. Krakowskiej 11:</w:t>
      </w:r>
    </w:p>
    <w:p w14:paraId="753D6D25" w14:textId="77777777" w:rsidR="00740DC4" w:rsidRPr="00740DC4" w:rsidRDefault="00740DC4" w:rsidP="00740DC4">
      <w:pPr>
        <w:shd w:val="clear" w:color="auto" w:fill="FFFFFF"/>
        <w:spacing w:line="274" w:lineRule="exact"/>
        <w:ind w:left="720"/>
        <w:jc w:val="both"/>
        <w:rPr>
          <w:rFonts w:ascii="Arial" w:hAnsi="Arial" w:cs="Arial"/>
          <w:b/>
          <w:u w:val="single"/>
        </w:rPr>
      </w:pPr>
    </w:p>
    <w:p w14:paraId="50911176" w14:textId="77777777" w:rsidR="00740DC4" w:rsidRPr="001C2605" w:rsidRDefault="00740DC4" w:rsidP="00740DC4">
      <w:pPr>
        <w:numPr>
          <w:ilvl w:val="0"/>
          <w:numId w:val="13"/>
        </w:numPr>
        <w:shd w:val="clear" w:color="auto" w:fill="FFFFFF"/>
        <w:spacing w:line="274" w:lineRule="exact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Wymiana nawierzchni z płyt chodnikowych betonowych na nawierzchnię z kostki </w:t>
      </w:r>
    </w:p>
    <w:p w14:paraId="6857C0CB" w14:textId="77777777" w:rsidR="00740DC4" w:rsidRDefault="00740DC4" w:rsidP="00740DC4">
      <w:pPr>
        <w:shd w:val="clear" w:color="auto" w:fill="FFFFFF"/>
        <w:spacing w:line="274" w:lineRule="exact"/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betonowej przed wejściem głównym do budynku „A”</w:t>
      </w:r>
      <w:r w:rsidR="007B0C4A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14:paraId="098C1F4A" w14:textId="77777777" w:rsidR="00740DC4" w:rsidRDefault="00740DC4" w:rsidP="00C6269A">
      <w:pPr>
        <w:shd w:val="clear" w:color="auto" w:fill="FFFFFF"/>
        <w:spacing w:line="274" w:lineRule="exact"/>
        <w:jc w:val="both"/>
        <w:rPr>
          <w:rFonts w:ascii="Arial" w:hAnsi="Arial" w:cs="Arial"/>
          <w:b/>
          <w:u w:val="single"/>
        </w:rPr>
      </w:pPr>
    </w:p>
    <w:p w14:paraId="5F9910CE" w14:textId="77777777" w:rsidR="00740DC4" w:rsidRDefault="00740DC4" w:rsidP="00740DC4">
      <w:pPr>
        <w:shd w:val="clear" w:color="auto" w:fill="FFFFFF"/>
        <w:spacing w:line="274" w:lineRule="exact"/>
        <w:jc w:val="both"/>
        <w:rPr>
          <w:rFonts w:ascii="Arial" w:hAnsi="Arial" w:cs="Arial"/>
          <w:b/>
        </w:rPr>
      </w:pPr>
      <w:r w:rsidRPr="00C1001B">
        <w:rPr>
          <w:rFonts w:ascii="Arial" w:hAnsi="Arial" w:cs="Arial"/>
          <w:b/>
        </w:rPr>
        <w:t>Teren Collegium Medicum Al. IX Wieków Kielc 19:</w:t>
      </w:r>
    </w:p>
    <w:p w14:paraId="7827FD13" w14:textId="3E7B6FCA" w:rsidR="00740DC4" w:rsidRPr="00F25043" w:rsidRDefault="00740DC4" w:rsidP="006565D7">
      <w:pPr>
        <w:shd w:val="clear" w:color="auto" w:fill="FFFFFF"/>
        <w:spacing w:line="274" w:lineRule="exact"/>
        <w:jc w:val="both"/>
        <w:rPr>
          <w:rFonts w:ascii="Arial" w:hAnsi="Arial" w:cs="Arial"/>
          <w:b/>
        </w:rPr>
      </w:pPr>
    </w:p>
    <w:p w14:paraId="3124C7BA" w14:textId="75BE006B" w:rsidR="00740DC4" w:rsidRPr="00C1001B" w:rsidRDefault="00740DC4" w:rsidP="00740DC4">
      <w:pPr>
        <w:numPr>
          <w:ilvl w:val="0"/>
          <w:numId w:val="13"/>
        </w:numPr>
        <w:shd w:val="clear" w:color="auto" w:fill="FFFFFF"/>
        <w:spacing w:line="274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Remont schodów terenowych od strony dziedzińca</w:t>
      </w:r>
      <w:r w:rsidR="006565D7">
        <w:rPr>
          <w:rFonts w:ascii="Arial" w:hAnsi="Arial" w:cs="Arial"/>
          <w:b/>
        </w:rPr>
        <w:t xml:space="preserve"> i roboty brukarskie.</w:t>
      </w:r>
    </w:p>
    <w:p w14:paraId="6B0EEDEE" w14:textId="77777777" w:rsidR="00740DC4" w:rsidRDefault="00740DC4" w:rsidP="00C6269A">
      <w:pPr>
        <w:shd w:val="clear" w:color="auto" w:fill="FFFFFF"/>
        <w:spacing w:line="274" w:lineRule="exact"/>
        <w:jc w:val="both"/>
        <w:rPr>
          <w:rFonts w:ascii="Arial" w:hAnsi="Arial" w:cs="Arial"/>
          <w:b/>
          <w:u w:val="single"/>
        </w:rPr>
      </w:pPr>
    </w:p>
    <w:p w14:paraId="36CAA89D" w14:textId="77777777" w:rsidR="005432E9" w:rsidRDefault="00071BFF" w:rsidP="005432E9">
      <w:pPr>
        <w:shd w:val="clear" w:color="auto" w:fill="FFFFFF"/>
        <w:spacing w:line="274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Lokalizacja Nr 2</w:t>
      </w:r>
      <w:r w:rsidR="005432E9">
        <w:rPr>
          <w:rFonts w:ascii="Arial" w:hAnsi="Arial" w:cs="Arial"/>
          <w:b/>
          <w:u w:val="single"/>
        </w:rPr>
        <w:t xml:space="preserve">  Likwidacja barier architektonicznych</w:t>
      </w:r>
      <w:r w:rsidR="005432E9">
        <w:rPr>
          <w:rFonts w:ascii="Arial" w:hAnsi="Arial" w:cs="Arial"/>
          <w:b/>
        </w:rPr>
        <w:t>:</w:t>
      </w:r>
    </w:p>
    <w:p w14:paraId="17B37145" w14:textId="77777777" w:rsidR="005432E9" w:rsidRPr="0058074B" w:rsidRDefault="005432E9" w:rsidP="005432E9">
      <w:pPr>
        <w:shd w:val="clear" w:color="auto" w:fill="FFFFFF"/>
        <w:spacing w:line="274" w:lineRule="exact"/>
        <w:jc w:val="both"/>
        <w:rPr>
          <w:rFonts w:ascii="Arial" w:hAnsi="Arial" w:cs="Arial"/>
          <w:color w:val="000000" w:themeColor="text1"/>
        </w:rPr>
      </w:pPr>
    </w:p>
    <w:p w14:paraId="64076C51" w14:textId="09F2B9F2" w:rsidR="00913A97" w:rsidRPr="00AF47CE" w:rsidRDefault="006C7730" w:rsidP="003B5AA5">
      <w:pPr>
        <w:pStyle w:val="Akapitzlist"/>
        <w:numPr>
          <w:ilvl w:val="0"/>
          <w:numId w:val="13"/>
        </w:numPr>
        <w:shd w:val="clear" w:color="auto" w:fill="FFFFFF"/>
        <w:spacing w:line="274" w:lineRule="exact"/>
        <w:jc w:val="both"/>
        <w:rPr>
          <w:rFonts w:ascii="Arial" w:hAnsi="Arial" w:cs="Arial"/>
          <w:color w:val="000000" w:themeColor="text1"/>
        </w:rPr>
      </w:pPr>
      <w:r w:rsidRPr="0058074B">
        <w:rPr>
          <w:rFonts w:ascii="Arial" w:hAnsi="Arial" w:cs="Arial"/>
          <w:color w:val="000000" w:themeColor="text1"/>
        </w:rPr>
        <w:t>Remont i przebudowa istniejącej nawierzchni z dostosowaniem dla potrzeb osób z niepełnosprawnościami pod Łącznikiem budynków „A” i „B” Wydziału Prawa i Nauk Społecznych, ul.Uniwersytecka 15</w:t>
      </w:r>
      <w:r w:rsidR="00AF47CE">
        <w:rPr>
          <w:rFonts w:ascii="Arial" w:hAnsi="Arial" w:cs="Arial"/>
          <w:color w:val="000000" w:themeColor="text1"/>
        </w:rPr>
        <w:t>.</w:t>
      </w:r>
    </w:p>
    <w:p w14:paraId="44A9F073" w14:textId="1384F51B" w:rsidR="00CC7D09" w:rsidRPr="003B5AA5" w:rsidRDefault="004302D3" w:rsidP="003B5AA5">
      <w:pPr>
        <w:shd w:val="clear" w:color="auto" w:fill="FFFFFF"/>
        <w:spacing w:line="274" w:lineRule="exact"/>
        <w:jc w:val="both"/>
      </w:pPr>
      <w:r>
        <w:rPr>
          <w:rFonts w:ascii="Arial" w:hAnsi="Arial" w:cs="Arial"/>
        </w:rPr>
        <w:t>2.</w:t>
      </w:r>
      <w:r w:rsidR="002442B1">
        <w:rPr>
          <w:rFonts w:ascii="Arial" w:hAnsi="Arial" w:cs="Arial"/>
        </w:rPr>
        <w:t xml:space="preserve"> </w:t>
      </w:r>
      <w:r w:rsidRPr="00C85F6A">
        <w:rPr>
          <w:rFonts w:ascii="Arial" w:hAnsi="Arial" w:cs="Arial"/>
        </w:rPr>
        <w:t xml:space="preserve">Przedmiot zamówienia obejmuje wykonanie wszelkich prac i czynności niezbędnych do prawidłowego zrealizowania przedmiotowego zamówienia w zakresie rzeczowym ujętym </w:t>
      </w:r>
      <w:r w:rsidR="002442B1">
        <w:rPr>
          <w:rFonts w:ascii="Arial" w:hAnsi="Arial" w:cs="Arial"/>
        </w:rPr>
        <w:t>w niniejszym opisie przedmiotu zamówienia</w:t>
      </w:r>
      <w:r w:rsidR="0022602F">
        <w:rPr>
          <w:rFonts w:ascii="Arial" w:hAnsi="Arial" w:cs="Arial"/>
        </w:rPr>
        <w:t>.</w:t>
      </w:r>
      <w:r w:rsidR="002442B1">
        <w:rPr>
          <w:rFonts w:ascii="Arial" w:hAnsi="Arial" w:cs="Arial"/>
        </w:rPr>
        <w:t xml:space="preserve"> </w:t>
      </w:r>
    </w:p>
    <w:p w14:paraId="467A385B" w14:textId="77777777" w:rsidR="00740DC4" w:rsidRPr="008E3F5A" w:rsidRDefault="00421490" w:rsidP="008E3F5A">
      <w:pPr>
        <w:shd w:val="clear" w:color="auto" w:fill="FFFFFF"/>
        <w:spacing w:before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 w:rsidR="00C048C3" w:rsidRPr="001F15B3">
        <w:rPr>
          <w:rFonts w:ascii="Arial" w:hAnsi="Arial" w:cs="Arial"/>
          <w:color w:val="000000"/>
          <w:sz w:val="21"/>
          <w:szCs w:val="21"/>
        </w:rPr>
        <w:t>.</w:t>
      </w:r>
      <w:r w:rsidR="002442B1">
        <w:t xml:space="preserve"> </w:t>
      </w:r>
      <w:r w:rsidR="00C048C3" w:rsidRPr="001F15B3">
        <w:rPr>
          <w:rFonts w:ascii="Arial" w:hAnsi="Arial" w:cs="Arial"/>
          <w:color w:val="000000"/>
        </w:rPr>
        <w:t>Na zakres przedmiotu zam</w:t>
      </w:r>
      <w:r w:rsidR="00C048C3" w:rsidRPr="001F15B3">
        <w:rPr>
          <w:rFonts w:ascii="Arial" w:hAnsi="Arial"/>
          <w:color w:val="000000"/>
        </w:rPr>
        <w:t>ó</w:t>
      </w:r>
      <w:r w:rsidR="00C048C3" w:rsidRPr="001F15B3">
        <w:rPr>
          <w:rFonts w:ascii="Arial" w:hAnsi="Arial" w:cs="Arial"/>
          <w:color w:val="000000"/>
        </w:rPr>
        <w:t>wienia sk</w:t>
      </w:r>
      <w:r w:rsidR="00C048C3" w:rsidRPr="001F15B3">
        <w:rPr>
          <w:rFonts w:ascii="Arial" w:hAnsi="Arial"/>
          <w:color w:val="000000"/>
        </w:rPr>
        <w:t>ł</w:t>
      </w:r>
      <w:r w:rsidR="00C048C3" w:rsidRPr="001F15B3">
        <w:rPr>
          <w:rFonts w:ascii="Arial" w:hAnsi="Arial" w:cs="Arial"/>
          <w:color w:val="000000"/>
        </w:rPr>
        <w:t>adaj</w:t>
      </w:r>
      <w:r w:rsidR="00C048C3" w:rsidRPr="001F15B3">
        <w:rPr>
          <w:rFonts w:ascii="Arial" w:hAnsi="Arial"/>
          <w:color w:val="000000"/>
        </w:rPr>
        <w:t>ą</w:t>
      </w:r>
      <w:r w:rsidR="00C048C3" w:rsidRPr="001F15B3">
        <w:rPr>
          <w:rFonts w:ascii="Arial" w:hAnsi="Arial" w:cs="Arial"/>
          <w:color w:val="000000"/>
        </w:rPr>
        <w:t xml:space="preserve"> si</w:t>
      </w:r>
      <w:r w:rsidR="00C048C3" w:rsidRPr="001F15B3">
        <w:rPr>
          <w:rFonts w:ascii="Arial" w:hAnsi="Arial"/>
          <w:color w:val="000000"/>
        </w:rPr>
        <w:t>ę</w:t>
      </w:r>
      <w:r w:rsidR="00C048C3" w:rsidRPr="001F15B3">
        <w:rPr>
          <w:rFonts w:ascii="Arial" w:hAnsi="Arial" w:cs="Arial"/>
          <w:color w:val="000000"/>
        </w:rPr>
        <w:t xml:space="preserve"> </w:t>
      </w:r>
      <w:r w:rsidR="002A0EF7">
        <w:rPr>
          <w:rFonts w:ascii="Arial" w:hAnsi="Arial" w:cs="Arial"/>
          <w:color w:val="000000"/>
        </w:rPr>
        <w:t xml:space="preserve">m.in. </w:t>
      </w:r>
      <w:r w:rsidR="00C048C3" w:rsidRPr="001F15B3">
        <w:rPr>
          <w:rFonts w:ascii="Arial" w:hAnsi="Arial" w:cs="Arial"/>
          <w:color w:val="000000"/>
        </w:rPr>
        <w:t>nast</w:t>
      </w:r>
      <w:r w:rsidR="00C048C3" w:rsidRPr="001F15B3">
        <w:rPr>
          <w:rFonts w:ascii="Arial" w:hAnsi="Arial"/>
          <w:color w:val="000000"/>
        </w:rPr>
        <w:t>ę</w:t>
      </w:r>
      <w:r w:rsidR="00C048C3" w:rsidRPr="001F15B3">
        <w:rPr>
          <w:rFonts w:ascii="Arial" w:hAnsi="Arial" w:cs="Arial"/>
          <w:color w:val="000000"/>
        </w:rPr>
        <w:t>puj</w:t>
      </w:r>
      <w:r w:rsidR="00C048C3" w:rsidRPr="001F15B3">
        <w:rPr>
          <w:rFonts w:ascii="Arial" w:hAnsi="Arial"/>
          <w:color w:val="000000"/>
        </w:rPr>
        <w:t>ą</w:t>
      </w:r>
      <w:r w:rsidR="00C048C3" w:rsidRPr="001F15B3">
        <w:rPr>
          <w:rFonts w:ascii="Arial" w:hAnsi="Arial" w:cs="Arial"/>
          <w:color w:val="000000"/>
        </w:rPr>
        <w:t>ce roboty:</w:t>
      </w:r>
    </w:p>
    <w:p w14:paraId="396DA548" w14:textId="3FD42D4A" w:rsidR="009316A4" w:rsidRPr="00AF18DC" w:rsidRDefault="008E3F5A" w:rsidP="008E3F5A">
      <w:pPr>
        <w:shd w:val="clear" w:color="auto" w:fill="FFFFFF"/>
        <w:spacing w:before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  <w:u w:val="single"/>
        </w:rPr>
        <w:t xml:space="preserve"> </w:t>
      </w:r>
      <w:r w:rsidR="00AF18DC">
        <w:rPr>
          <w:rFonts w:ascii="Arial" w:hAnsi="Arial" w:cs="Arial"/>
          <w:b/>
          <w:color w:val="000000"/>
          <w:u w:val="single"/>
        </w:rPr>
        <w:t>Ad. Lokalizacji</w:t>
      </w:r>
      <w:r w:rsidR="00922BB1" w:rsidRPr="00AF18DC">
        <w:rPr>
          <w:rFonts w:ascii="Arial" w:hAnsi="Arial" w:cs="Arial"/>
          <w:b/>
          <w:color w:val="000000"/>
          <w:u w:val="single"/>
        </w:rPr>
        <w:t xml:space="preserve"> nr 1</w:t>
      </w:r>
      <w:r w:rsidR="00922BB1" w:rsidRPr="00AF18DC">
        <w:rPr>
          <w:rFonts w:ascii="Arial" w:hAnsi="Arial" w:cs="Arial"/>
          <w:b/>
          <w:color w:val="000000"/>
        </w:rPr>
        <w:t>:</w:t>
      </w:r>
    </w:p>
    <w:p w14:paraId="3E6A93CC" w14:textId="77777777" w:rsidR="001F2FD4" w:rsidRPr="001F2FD4" w:rsidRDefault="001F2FD4" w:rsidP="00F0296C">
      <w:pPr>
        <w:shd w:val="clear" w:color="auto" w:fill="FFFFFF"/>
        <w:spacing w:before="120"/>
        <w:ind w:left="57"/>
        <w:jc w:val="both"/>
        <w:rPr>
          <w:rFonts w:ascii="Arial" w:hAnsi="Arial" w:cs="Arial"/>
          <w:color w:val="000000"/>
          <w:u w:val="single"/>
        </w:rPr>
      </w:pPr>
      <w:r w:rsidRPr="001F2FD4">
        <w:rPr>
          <w:rFonts w:ascii="Arial" w:hAnsi="Arial" w:cs="Arial"/>
          <w:color w:val="000000"/>
          <w:u w:val="single"/>
        </w:rPr>
        <w:t>Teren Rektoratu ul. Żeromskiego 5</w:t>
      </w:r>
      <w:r>
        <w:rPr>
          <w:rFonts w:ascii="Arial" w:hAnsi="Arial" w:cs="Arial"/>
          <w:color w:val="000000"/>
          <w:u w:val="single"/>
        </w:rPr>
        <w:t>:</w:t>
      </w:r>
    </w:p>
    <w:p w14:paraId="19B4CE61" w14:textId="77777777" w:rsidR="00014A3B" w:rsidRPr="00BA28BF" w:rsidRDefault="00014A3B" w:rsidP="00BA28BF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>Wykonanie miejscowych napraw istniejącej  nawierzchni z cegły klinkierowej</w:t>
      </w:r>
      <w:r w:rsidR="00BA28BF">
        <w:rPr>
          <w:rFonts w:ascii="Arial" w:hAnsi="Arial" w:cs="Arial"/>
          <w:bCs/>
          <w:color w:val="000000"/>
          <w:spacing w:val="2"/>
        </w:rPr>
        <w:t xml:space="preserve"> z wykorzystaniem materiałów z odzysku,</w:t>
      </w:r>
      <w:r>
        <w:rPr>
          <w:rFonts w:ascii="Arial" w:hAnsi="Arial" w:cs="Arial"/>
          <w:bCs/>
          <w:color w:val="000000"/>
          <w:spacing w:val="2"/>
        </w:rPr>
        <w:t xml:space="preserve"> zgodnie z technologią </w:t>
      </w:r>
      <w:r w:rsidR="001F2FD4">
        <w:rPr>
          <w:rFonts w:ascii="Arial" w:hAnsi="Arial" w:cs="Arial"/>
          <w:bCs/>
          <w:color w:val="000000"/>
          <w:spacing w:val="2"/>
        </w:rPr>
        <w:t>robót,</w:t>
      </w:r>
    </w:p>
    <w:p w14:paraId="485E2DD6" w14:textId="77777777" w:rsidR="00014A3B" w:rsidRDefault="00014A3B" w:rsidP="00BA28BF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>Wykonanie i odnowienie poziomych znaków informacyjnych oraz pasów stanowisk parkingowych</w:t>
      </w:r>
      <w:r w:rsidR="001F2FD4">
        <w:rPr>
          <w:rFonts w:ascii="Arial" w:hAnsi="Arial" w:cs="Arial"/>
          <w:bCs/>
          <w:color w:val="000000"/>
          <w:spacing w:val="2"/>
        </w:rPr>
        <w:t>,</w:t>
      </w:r>
    </w:p>
    <w:p w14:paraId="561A3214" w14:textId="77777777" w:rsidR="00AF47CE" w:rsidRDefault="00F0296C" w:rsidP="00BA28BF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>Rozbiórka istniejących schodów betonowych terenowych, wykonanie nowych schodó</w:t>
      </w:r>
      <w:r w:rsidR="004253AF">
        <w:rPr>
          <w:rFonts w:ascii="Arial" w:hAnsi="Arial" w:cs="Arial"/>
          <w:bCs/>
          <w:color w:val="000000"/>
          <w:spacing w:val="2"/>
        </w:rPr>
        <w:t xml:space="preserve">w terenowych z </w:t>
      </w:r>
    </w:p>
    <w:p w14:paraId="60115956" w14:textId="6EBBBFFB" w:rsidR="00F0296C" w:rsidRDefault="004253AF" w:rsidP="00AF47CE">
      <w:pPr>
        <w:shd w:val="clear" w:color="auto" w:fill="FFFFFF"/>
        <w:tabs>
          <w:tab w:val="left" w:pos="725"/>
        </w:tabs>
        <w:spacing w:before="120"/>
        <w:ind w:left="7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>kostki betonowej (k</w:t>
      </w:r>
      <w:r w:rsidR="001F2FD4">
        <w:rPr>
          <w:rFonts w:ascii="Arial" w:hAnsi="Arial" w:cs="Arial"/>
          <w:bCs/>
          <w:color w:val="000000"/>
          <w:spacing w:val="2"/>
        </w:rPr>
        <w:t>olorystyka kostki do uzgodnienia</w:t>
      </w:r>
      <w:r>
        <w:rPr>
          <w:rFonts w:ascii="Arial" w:hAnsi="Arial" w:cs="Arial"/>
          <w:bCs/>
          <w:color w:val="000000"/>
          <w:spacing w:val="2"/>
        </w:rPr>
        <w:t xml:space="preserve"> z Zamawiającym),</w:t>
      </w:r>
    </w:p>
    <w:p w14:paraId="33C102B6" w14:textId="23CA2318" w:rsidR="00AF47CE" w:rsidRPr="00AF47CE" w:rsidRDefault="00AF47CE" w:rsidP="00AF47CE">
      <w:pPr>
        <w:shd w:val="clear" w:color="auto" w:fill="FFFFFF"/>
        <w:tabs>
          <w:tab w:val="left" w:pos="725"/>
        </w:tabs>
        <w:spacing w:before="120"/>
        <w:ind w:left="720"/>
        <w:jc w:val="both"/>
        <w:rPr>
          <w:rFonts w:ascii="Arial" w:hAnsi="Arial" w:cs="Arial"/>
          <w:b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lastRenderedPageBreak/>
        <w:t xml:space="preserve">                                                                </w:t>
      </w:r>
      <w:r>
        <w:rPr>
          <w:rFonts w:ascii="Arial" w:hAnsi="Arial" w:cs="Arial"/>
          <w:b/>
          <w:bCs/>
          <w:color w:val="000000"/>
          <w:spacing w:val="2"/>
        </w:rPr>
        <w:t>- 2 -</w:t>
      </w:r>
    </w:p>
    <w:p w14:paraId="149D15FB" w14:textId="541ED051" w:rsidR="0047295E" w:rsidRPr="00CC7D09" w:rsidRDefault="00F0296C" w:rsidP="00CC7D09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 xml:space="preserve">Rozbiórka żelbetowej nakrywy istniejącego „bunkra” zsypowego po starej kotłowni węglowej, zamurowanie wewnętrznej </w:t>
      </w:r>
      <w:r w:rsidR="004253AF">
        <w:rPr>
          <w:rFonts w:ascii="Arial" w:hAnsi="Arial" w:cs="Arial"/>
          <w:bCs/>
          <w:color w:val="000000"/>
          <w:spacing w:val="2"/>
        </w:rPr>
        <w:t>części, zagruzowanie przestrzeni i uzupełnienie warstwą ziemi ogrodow</w:t>
      </w:r>
      <w:r w:rsidR="00AF47CE">
        <w:rPr>
          <w:rFonts w:ascii="Arial" w:hAnsi="Arial" w:cs="Arial"/>
          <w:bCs/>
          <w:color w:val="000000"/>
          <w:spacing w:val="2"/>
        </w:rPr>
        <w:t>ej,</w:t>
      </w:r>
    </w:p>
    <w:p w14:paraId="6960FA93" w14:textId="26D061EF" w:rsidR="00F0296C" w:rsidRDefault="004253AF" w:rsidP="00BA28BF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>Naprawy murków oporowych przy schodach wraz z wymianą betonowych nakryw na nowe (kolorystyka do uzgodnienia z Zamawiającym),</w:t>
      </w:r>
    </w:p>
    <w:p w14:paraId="2349E472" w14:textId="17207082" w:rsidR="00840486" w:rsidRPr="00BA28BF" w:rsidRDefault="00840486" w:rsidP="00BA28BF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>Naprawa uszkodzonej bramy wjazdowej wraz z okładziną słupa z piaskowca,</w:t>
      </w:r>
    </w:p>
    <w:p w14:paraId="4879C2AD" w14:textId="77777777" w:rsidR="00DB0629" w:rsidRDefault="006D63D6" w:rsidP="0047295E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>Wywiezienie materiałów z rozbiórki</w:t>
      </w:r>
      <w:r w:rsidR="00134743">
        <w:rPr>
          <w:rFonts w:ascii="Arial" w:hAnsi="Arial" w:cs="Arial"/>
          <w:bCs/>
          <w:color w:val="000000"/>
          <w:spacing w:val="2"/>
        </w:rPr>
        <w:t>, utylizację oraz uporządkowanie terenu po zakończeniu robót</w:t>
      </w:r>
    </w:p>
    <w:p w14:paraId="022E488F" w14:textId="77777777" w:rsidR="00961B94" w:rsidRDefault="00961B94" w:rsidP="00961B94">
      <w:pPr>
        <w:shd w:val="clear" w:color="auto" w:fill="FFFFFF"/>
        <w:tabs>
          <w:tab w:val="left" w:pos="725"/>
        </w:tabs>
        <w:spacing w:before="120"/>
        <w:ind w:left="7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>Szczegółowy zakres robót i specyfikację materiałów określa „Przedmiar szczegółowy robót”.</w:t>
      </w:r>
    </w:p>
    <w:p w14:paraId="44A24408" w14:textId="77777777" w:rsidR="001F2FD4" w:rsidRPr="0047295E" w:rsidRDefault="001F2FD4" w:rsidP="0073095B">
      <w:p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  <w:u w:val="single"/>
        </w:rPr>
        <w:t>Teren Campusu ul. Uniwersytecka</w:t>
      </w:r>
      <w:r w:rsidR="00134A77">
        <w:rPr>
          <w:rFonts w:ascii="Arial" w:hAnsi="Arial" w:cs="Arial"/>
          <w:bCs/>
          <w:color w:val="000000"/>
          <w:spacing w:val="2"/>
          <w:u w:val="single"/>
        </w:rPr>
        <w:t>:</w:t>
      </w:r>
    </w:p>
    <w:p w14:paraId="2018B596" w14:textId="77777777" w:rsidR="001F2FD4" w:rsidRDefault="001F2FD4" w:rsidP="001F2FD4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color w:val="000000"/>
        </w:rPr>
      </w:pPr>
      <w:r w:rsidRPr="00FD18DB">
        <w:rPr>
          <w:rFonts w:ascii="Arial" w:hAnsi="Arial" w:cs="Arial"/>
          <w:color w:val="000000"/>
        </w:rPr>
        <w:t xml:space="preserve">Miejscowe </w:t>
      </w:r>
      <w:r>
        <w:rPr>
          <w:rFonts w:ascii="Arial" w:hAnsi="Arial" w:cs="Arial"/>
          <w:color w:val="000000"/>
        </w:rPr>
        <w:t>naprawy nawierzchni drogowych na terenie Campusu przy budynkach:</w:t>
      </w:r>
    </w:p>
    <w:p w14:paraId="6EFAFB54" w14:textId="77777777" w:rsidR="001F2FD4" w:rsidRDefault="001F2FD4" w:rsidP="001F2FD4">
      <w:pPr>
        <w:shd w:val="clear" w:color="auto" w:fill="FFFFFF"/>
        <w:tabs>
          <w:tab w:val="left" w:pos="725"/>
        </w:tabs>
        <w:spacing w:before="120"/>
        <w:ind w:left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u w:val="single"/>
        </w:rPr>
        <w:t>Budynek WNŚiP ul. Uniwersytecka 7:</w:t>
      </w:r>
      <w:r w:rsidRPr="00FD18DB">
        <w:rPr>
          <w:rFonts w:ascii="Arial" w:hAnsi="Arial" w:cs="Arial"/>
          <w:color w:val="000000"/>
        </w:rPr>
        <w:t xml:space="preserve"> Miejscowe</w:t>
      </w:r>
      <w:r>
        <w:rPr>
          <w:rFonts w:ascii="Arial" w:hAnsi="Arial" w:cs="Arial"/>
          <w:color w:val="000000"/>
        </w:rPr>
        <w:t xml:space="preserve"> naprawy naw</w:t>
      </w:r>
      <w:r w:rsidR="00585CFB">
        <w:rPr>
          <w:rFonts w:ascii="Arial" w:hAnsi="Arial" w:cs="Arial"/>
          <w:color w:val="000000"/>
        </w:rPr>
        <w:t xml:space="preserve">ierzchni drogowych asfaltowych </w:t>
      </w:r>
      <w:r>
        <w:rPr>
          <w:rFonts w:ascii="Arial" w:hAnsi="Arial" w:cs="Arial"/>
          <w:color w:val="000000"/>
        </w:rPr>
        <w:t xml:space="preserve"> </w:t>
      </w:r>
      <w:r w:rsidR="00585CFB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wskazania lokalizacyjne),</w:t>
      </w:r>
    </w:p>
    <w:p w14:paraId="2D88BC6E" w14:textId="77777777" w:rsidR="001F2FD4" w:rsidRDefault="001F2FD4" w:rsidP="001F2FD4">
      <w:p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color w:val="000000"/>
          <w:u w:val="single"/>
        </w:rPr>
        <w:t xml:space="preserve">Budynek Biblioteki Uniwersyteckiej przy ul. Uniwersyteckiej 17: </w:t>
      </w:r>
      <w:r w:rsidRPr="006B1E79">
        <w:rPr>
          <w:rFonts w:ascii="Arial" w:hAnsi="Arial" w:cs="Arial"/>
          <w:color w:val="000000"/>
        </w:rPr>
        <w:t>Miejscowe naprawy chodników i dróg</w:t>
      </w:r>
      <w:r>
        <w:rPr>
          <w:rFonts w:ascii="Arial" w:hAnsi="Arial" w:cs="Arial"/>
          <w:color w:val="000000"/>
          <w:u w:val="single"/>
        </w:rPr>
        <w:t xml:space="preserve"> </w:t>
      </w:r>
    </w:p>
    <w:p w14:paraId="71B185A0" w14:textId="77777777" w:rsidR="001F2FD4" w:rsidRDefault="001F2FD4" w:rsidP="001F2FD4">
      <w:p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 xml:space="preserve">              </w:t>
      </w:r>
      <w:r w:rsidR="00585CFB">
        <w:rPr>
          <w:rFonts w:ascii="Arial" w:hAnsi="Arial" w:cs="Arial"/>
          <w:color w:val="000000"/>
        </w:rPr>
        <w:t>l</w:t>
      </w:r>
      <w:r>
        <w:rPr>
          <w:rFonts w:ascii="Arial" w:hAnsi="Arial" w:cs="Arial"/>
          <w:color w:val="000000"/>
        </w:rPr>
        <w:t>okalnych</w:t>
      </w:r>
      <w:r w:rsidR="00585CFB">
        <w:rPr>
          <w:rFonts w:ascii="Arial" w:hAnsi="Arial" w:cs="Arial"/>
          <w:color w:val="000000"/>
        </w:rPr>
        <w:t xml:space="preserve"> (wskazania lokalizacyjne),</w:t>
      </w:r>
    </w:p>
    <w:p w14:paraId="426037C5" w14:textId="77777777" w:rsidR="001F2FD4" w:rsidRDefault="001F2FD4" w:rsidP="001F2FD4">
      <w:pPr>
        <w:shd w:val="clear" w:color="auto" w:fill="FFFFFF"/>
        <w:tabs>
          <w:tab w:val="left" w:pos="725"/>
        </w:tabs>
        <w:spacing w:before="120"/>
        <w:ind w:left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u w:val="single"/>
        </w:rPr>
        <w:t xml:space="preserve">Budynek Uniwersyteckie Centrum Sportu przy ul. Uniwersyteckiej 21: </w:t>
      </w:r>
      <w:r w:rsidRPr="006B1E79">
        <w:rPr>
          <w:rFonts w:ascii="Arial" w:hAnsi="Arial" w:cs="Arial"/>
          <w:color w:val="000000"/>
        </w:rPr>
        <w:t>Miejscowe naprawy chodników i</w:t>
      </w:r>
      <w:r>
        <w:rPr>
          <w:rFonts w:ascii="Arial" w:hAnsi="Arial" w:cs="Arial"/>
          <w:color w:val="000000"/>
          <w:u w:val="single"/>
        </w:rPr>
        <w:t xml:space="preserve"> </w:t>
      </w:r>
      <w:r w:rsidRPr="006B1E79">
        <w:rPr>
          <w:rFonts w:ascii="Arial" w:hAnsi="Arial" w:cs="Arial"/>
          <w:color w:val="000000"/>
        </w:rPr>
        <w:t>dróg lokalnych</w:t>
      </w:r>
      <w:r w:rsidR="00585CFB">
        <w:rPr>
          <w:rFonts w:ascii="Arial" w:hAnsi="Arial" w:cs="Arial"/>
          <w:color w:val="000000"/>
        </w:rPr>
        <w:t xml:space="preserve"> (wskazania lokalizacyjne),</w:t>
      </w:r>
    </w:p>
    <w:p w14:paraId="00486918" w14:textId="77777777" w:rsidR="001F2FD4" w:rsidRPr="0047295E" w:rsidRDefault="001F2FD4" w:rsidP="001F2FD4">
      <w:pPr>
        <w:shd w:val="clear" w:color="auto" w:fill="FFFFFF"/>
        <w:tabs>
          <w:tab w:val="left" w:pos="725"/>
        </w:tabs>
        <w:spacing w:before="120"/>
        <w:ind w:left="7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>Szczegółowy zakres robót i specyfikację materiałów określają „Przedmiary szczegółowe robót”.</w:t>
      </w:r>
    </w:p>
    <w:p w14:paraId="74F4801A" w14:textId="77777777" w:rsidR="00377A96" w:rsidRPr="00375E44" w:rsidRDefault="00377A96" w:rsidP="00377A96">
      <w:p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color w:val="000000"/>
          <w:u w:val="single"/>
        </w:rPr>
        <w:t>Teren Wydziału Pedagogiki i Psychologii przy ul. Krakowskiej 11 – remont chodnika przed wejściem głównym do budynku „A”:</w:t>
      </w:r>
    </w:p>
    <w:p w14:paraId="62E3631A" w14:textId="77777777" w:rsidR="00377A96" w:rsidRPr="00134743" w:rsidRDefault="00377A96" w:rsidP="00377A96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 w:rsidRPr="00134743">
        <w:rPr>
          <w:rFonts w:ascii="Arial" w:hAnsi="Arial" w:cs="Arial"/>
          <w:color w:val="000000"/>
        </w:rPr>
        <w:t>Rozebranie istniejącej nawierzchni z płytek chodnikowych betonowych</w:t>
      </w:r>
    </w:p>
    <w:p w14:paraId="485DB5D6" w14:textId="77777777" w:rsidR="00377A96" w:rsidRPr="005669FD" w:rsidRDefault="00377A96" w:rsidP="00377A96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color w:val="000000"/>
        </w:rPr>
        <w:t>Wykonanie warstw pdbudowy zgodnie z technologią robót i obowiązującymi normami</w:t>
      </w:r>
    </w:p>
    <w:p w14:paraId="4E15A0F7" w14:textId="77777777" w:rsidR="00377A96" w:rsidRPr="00377A96" w:rsidRDefault="00377A96" w:rsidP="00377A96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/>
          <w:bCs/>
          <w:color w:val="000000"/>
          <w:spacing w:val="2"/>
        </w:rPr>
      </w:pPr>
      <w:r>
        <w:rPr>
          <w:rFonts w:ascii="Arial" w:hAnsi="Arial" w:cs="Arial"/>
          <w:color w:val="000000"/>
        </w:rPr>
        <w:t>Wykonanie nowego okrawężnikowania pod nową nawierzchnię chodnikową</w:t>
      </w:r>
    </w:p>
    <w:p w14:paraId="2ECD15D9" w14:textId="77777777" w:rsidR="00377A96" w:rsidRPr="005669FD" w:rsidRDefault="00377A96" w:rsidP="00377A96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color w:val="000000"/>
        </w:rPr>
        <w:t>Wykonanie nowej nawierzchni chodnikowej z kostki betonowej zgodnie z technologią robót</w:t>
      </w:r>
    </w:p>
    <w:p w14:paraId="0CCBF1D0" w14:textId="77777777" w:rsidR="00377A96" w:rsidRPr="00240C5D" w:rsidRDefault="00377A96" w:rsidP="00377A96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color w:val="000000"/>
        </w:rPr>
        <w:t>Wywiezienie materiałów z rozbiórki, utylizację oraz uporządkowanie terenu po zakończeniu robót</w:t>
      </w:r>
    </w:p>
    <w:p w14:paraId="07087316" w14:textId="77777777" w:rsidR="00377A96" w:rsidRPr="0047295E" w:rsidRDefault="00377A96" w:rsidP="00377A96">
      <w:pPr>
        <w:shd w:val="clear" w:color="auto" w:fill="FFFFFF"/>
        <w:tabs>
          <w:tab w:val="left" w:pos="725"/>
        </w:tabs>
        <w:spacing w:before="120"/>
        <w:ind w:left="7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>Szczegółowy zakres robót i specyfikację materiałów określają „Przedmiary szczegółowe robót”.</w:t>
      </w:r>
    </w:p>
    <w:p w14:paraId="578252AC" w14:textId="77777777" w:rsidR="00011501" w:rsidRDefault="00241A93" w:rsidP="00011501">
      <w:p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color w:val="000000"/>
          <w:u w:val="single"/>
        </w:rPr>
      </w:pPr>
      <w:r w:rsidRPr="009316A4">
        <w:rPr>
          <w:rFonts w:ascii="Arial" w:hAnsi="Arial" w:cs="Arial"/>
          <w:bCs/>
          <w:color w:val="000000"/>
          <w:spacing w:val="2"/>
          <w:u w:val="single"/>
        </w:rPr>
        <w:t xml:space="preserve"> </w:t>
      </w:r>
      <w:r w:rsidR="00377A96">
        <w:rPr>
          <w:rFonts w:ascii="Arial" w:hAnsi="Arial" w:cs="Arial"/>
          <w:color w:val="000000"/>
          <w:u w:val="single"/>
        </w:rPr>
        <w:t>Teren Collegium Medicum przy Al. IX Wieków Kielc:</w:t>
      </w:r>
    </w:p>
    <w:p w14:paraId="4AFC9B4C" w14:textId="3DAA708B" w:rsidR="00377A96" w:rsidRPr="00011501" w:rsidRDefault="00011501" w:rsidP="00011501">
      <w:p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 xml:space="preserve"> </w:t>
      </w:r>
      <w:r w:rsidR="00377A96" w:rsidRPr="00D54D82">
        <w:rPr>
          <w:rFonts w:ascii="Arial" w:hAnsi="Arial" w:cs="Arial"/>
          <w:color w:val="000000"/>
          <w:u w:val="single"/>
        </w:rPr>
        <w:t>Remont schodów terenowych</w:t>
      </w:r>
      <w:r w:rsidR="00B823E5">
        <w:rPr>
          <w:rFonts w:ascii="Arial" w:hAnsi="Arial" w:cs="Arial"/>
          <w:color w:val="000000"/>
          <w:u w:val="single"/>
        </w:rPr>
        <w:t xml:space="preserve"> i roboty brukarskie:</w:t>
      </w:r>
    </w:p>
    <w:p w14:paraId="57DE8B06" w14:textId="77777777" w:rsidR="00377A96" w:rsidRDefault="00377A96" w:rsidP="00377A96">
      <w:pPr>
        <w:shd w:val="clear" w:color="auto" w:fill="FFFFFF"/>
        <w:tabs>
          <w:tab w:val="left" w:pos="725"/>
        </w:tabs>
        <w:spacing w:before="120" w:after="120"/>
        <w:ind w:left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Roboty rozbiórkowe istniejących scho</w:t>
      </w:r>
      <w:r w:rsidR="00DB5A1F">
        <w:rPr>
          <w:rFonts w:ascii="Arial" w:hAnsi="Arial" w:cs="Arial"/>
          <w:color w:val="000000"/>
        </w:rPr>
        <w:t xml:space="preserve">dów z posortowaniem </w:t>
      </w:r>
      <w:r>
        <w:rPr>
          <w:rFonts w:ascii="Arial" w:hAnsi="Arial" w:cs="Arial"/>
          <w:color w:val="000000"/>
        </w:rPr>
        <w:t>mat</w:t>
      </w:r>
      <w:r w:rsidR="00DB5A1F">
        <w:rPr>
          <w:rFonts w:ascii="Arial" w:hAnsi="Arial" w:cs="Arial"/>
          <w:color w:val="000000"/>
        </w:rPr>
        <w:t>eriałów do ponownego wbudowania</w:t>
      </w:r>
      <w:r w:rsidR="00735E41">
        <w:rPr>
          <w:rFonts w:ascii="Arial" w:hAnsi="Arial" w:cs="Arial"/>
          <w:color w:val="000000"/>
        </w:rPr>
        <w:t>,</w:t>
      </w:r>
    </w:p>
    <w:p w14:paraId="0F884BE9" w14:textId="77777777" w:rsidR="00377A96" w:rsidRDefault="00377A96" w:rsidP="00377A96">
      <w:pPr>
        <w:shd w:val="clear" w:color="auto" w:fill="FFFFFF"/>
        <w:tabs>
          <w:tab w:val="left" w:pos="725"/>
        </w:tabs>
        <w:spacing w:before="120" w:after="120"/>
        <w:ind w:left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Roboty ziemne pod nowe ścianki oporowe oraz elementy schodów terenowych,</w:t>
      </w:r>
    </w:p>
    <w:p w14:paraId="7AD4DE3E" w14:textId="77777777" w:rsidR="00377A96" w:rsidRDefault="00377A96" w:rsidP="00377A96">
      <w:pPr>
        <w:shd w:val="clear" w:color="auto" w:fill="FFFFFF"/>
        <w:tabs>
          <w:tab w:val="left" w:pos="725"/>
        </w:tabs>
        <w:spacing w:before="120" w:after="120"/>
        <w:ind w:left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Wykonanie ścianek żelbetowych oporowych wraz z zabezpieczeniem antykorozyjnym betonu.,</w:t>
      </w:r>
    </w:p>
    <w:p w14:paraId="535EDDFE" w14:textId="20B60299" w:rsidR="00377A96" w:rsidRDefault="00377A96" w:rsidP="00377A96">
      <w:pPr>
        <w:shd w:val="clear" w:color="auto" w:fill="FFFFFF"/>
        <w:tabs>
          <w:tab w:val="left" w:pos="725"/>
        </w:tabs>
        <w:spacing w:before="120" w:after="120"/>
        <w:ind w:left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Odtworzenie okładzin schodów ter</w:t>
      </w:r>
      <w:r w:rsidR="00735E41">
        <w:rPr>
          <w:rFonts w:ascii="Arial" w:hAnsi="Arial" w:cs="Arial"/>
          <w:color w:val="000000"/>
        </w:rPr>
        <w:t>enowych z materiałów z odzysku</w:t>
      </w:r>
      <w:r>
        <w:rPr>
          <w:rFonts w:ascii="Arial" w:hAnsi="Arial" w:cs="Arial"/>
          <w:color w:val="000000"/>
        </w:rPr>
        <w:t>.</w:t>
      </w:r>
    </w:p>
    <w:p w14:paraId="0C03A55E" w14:textId="135B178A" w:rsidR="00351952" w:rsidRDefault="00B823E5" w:rsidP="00AF47CE">
      <w:pPr>
        <w:shd w:val="clear" w:color="auto" w:fill="FFFFFF"/>
        <w:tabs>
          <w:tab w:val="left" w:pos="725"/>
        </w:tabs>
        <w:spacing w:before="120" w:after="120"/>
        <w:ind w:left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Wykonanie utwardzenia terenu pod wewnętrzny plac postojowy</w:t>
      </w:r>
      <w:r w:rsidR="002351A6">
        <w:rPr>
          <w:rFonts w:ascii="Arial" w:hAnsi="Arial" w:cs="Arial"/>
          <w:color w:val="000000"/>
        </w:rPr>
        <w:t>.</w:t>
      </w:r>
    </w:p>
    <w:p w14:paraId="797741A5" w14:textId="04AC2F8C" w:rsidR="00377A96" w:rsidRPr="002351A6" w:rsidRDefault="00377A96" w:rsidP="00377A96">
      <w:p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</w:t>
      </w:r>
      <w:r>
        <w:rPr>
          <w:rFonts w:ascii="Arial" w:hAnsi="Arial" w:cs="Arial"/>
          <w:bCs/>
          <w:color w:val="000000"/>
          <w:spacing w:val="2"/>
        </w:rPr>
        <w:t>Szczegółowy zakres robót i specyfikację materiałów określają „Przedmiary szczegółowe robót”.</w:t>
      </w:r>
    </w:p>
    <w:p w14:paraId="6F1E581D" w14:textId="77777777" w:rsidR="00EE4492" w:rsidRDefault="00EE4492" w:rsidP="009316A4">
      <w:p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  <w:u w:val="single"/>
        </w:rPr>
      </w:pPr>
    </w:p>
    <w:p w14:paraId="7A27566E" w14:textId="77777777" w:rsidR="00270580" w:rsidRPr="002351A6" w:rsidRDefault="00AF18DC" w:rsidP="009316A4">
      <w:p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/>
          <w:bCs/>
          <w:color w:val="000000"/>
          <w:spacing w:val="2"/>
        </w:rPr>
      </w:pPr>
      <w:r w:rsidRPr="002351A6">
        <w:rPr>
          <w:rFonts w:ascii="Arial" w:hAnsi="Arial" w:cs="Arial"/>
          <w:b/>
          <w:bCs/>
          <w:color w:val="000000"/>
          <w:spacing w:val="2"/>
          <w:u w:val="single"/>
        </w:rPr>
        <w:t>Ad. Lokalizacji</w:t>
      </w:r>
      <w:r w:rsidR="009316A4" w:rsidRPr="002351A6">
        <w:rPr>
          <w:rFonts w:ascii="Arial" w:hAnsi="Arial" w:cs="Arial"/>
          <w:b/>
          <w:bCs/>
          <w:color w:val="000000"/>
          <w:spacing w:val="2"/>
          <w:u w:val="single"/>
        </w:rPr>
        <w:t xml:space="preserve"> nr 2</w:t>
      </w:r>
      <w:r w:rsidR="00270580" w:rsidRPr="002351A6">
        <w:rPr>
          <w:rFonts w:ascii="Arial" w:hAnsi="Arial" w:cs="Arial"/>
          <w:b/>
          <w:bCs/>
          <w:color w:val="000000"/>
          <w:spacing w:val="2"/>
          <w:u w:val="single"/>
        </w:rPr>
        <w:t xml:space="preserve"> - </w:t>
      </w:r>
      <w:r w:rsidR="001C15A9" w:rsidRPr="002351A6">
        <w:rPr>
          <w:rFonts w:ascii="Arial" w:hAnsi="Arial" w:cs="Arial"/>
          <w:b/>
          <w:bCs/>
          <w:color w:val="000000"/>
          <w:spacing w:val="2"/>
          <w:u w:val="single"/>
        </w:rPr>
        <w:t>L</w:t>
      </w:r>
      <w:r w:rsidR="009316A4" w:rsidRPr="002351A6">
        <w:rPr>
          <w:rFonts w:ascii="Arial" w:hAnsi="Arial" w:cs="Arial"/>
          <w:b/>
          <w:bCs/>
          <w:color w:val="000000"/>
          <w:spacing w:val="2"/>
          <w:u w:val="single"/>
        </w:rPr>
        <w:t>ikwidacja barier architektonicznych</w:t>
      </w:r>
      <w:r w:rsidR="00270580" w:rsidRPr="002351A6">
        <w:rPr>
          <w:rFonts w:ascii="Arial" w:hAnsi="Arial" w:cs="Arial"/>
          <w:b/>
          <w:bCs/>
          <w:color w:val="000000"/>
          <w:spacing w:val="2"/>
          <w:u w:val="single"/>
        </w:rPr>
        <w:t>:</w:t>
      </w:r>
    </w:p>
    <w:p w14:paraId="522BAA94" w14:textId="77777777" w:rsidR="00AF2BCE" w:rsidRDefault="00270580" w:rsidP="009316A4">
      <w:p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 xml:space="preserve">     </w:t>
      </w:r>
    </w:p>
    <w:p w14:paraId="66796CD0" w14:textId="39781161" w:rsidR="006C7730" w:rsidRPr="0058074B" w:rsidRDefault="006C7730" w:rsidP="0058074B">
      <w:p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  <w:u w:val="single"/>
        </w:rPr>
      </w:pPr>
      <w:r w:rsidRPr="0058074B">
        <w:rPr>
          <w:rFonts w:ascii="Arial" w:hAnsi="Arial" w:cs="Arial"/>
        </w:rPr>
        <w:t>Remont i przebudowa istniejącej nawierzchni z dostosowaniem dla potrzeb osób z niepełnosprawnościami pod Łącznikiem budynków „A” i „B” Wydziału Prawa i Nauk Społecznych, ul.Uniwersytecka 15</w:t>
      </w:r>
      <w:r w:rsidR="0058074B" w:rsidRPr="0058074B">
        <w:rPr>
          <w:rFonts w:ascii="Arial" w:hAnsi="Arial" w:cs="Arial"/>
        </w:rPr>
        <w:t>.</w:t>
      </w:r>
    </w:p>
    <w:p w14:paraId="7BC525AE" w14:textId="77777777" w:rsidR="006C7730" w:rsidRPr="00270580" w:rsidRDefault="006C7730" w:rsidP="009316A4">
      <w:p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  <w:u w:val="single"/>
        </w:rPr>
      </w:pPr>
    </w:p>
    <w:p w14:paraId="435BEE49" w14:textId="77777777" w:rsidR="0080548B" w:rsidRPr="009316A4" w:rsidRDefault="009316A4" w:rsidP="009316A4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color w:val="000000"/>
        </w:rPr>
        <w:t>Rozebranie fragmentu istniejącej nawierzchni z kostki betonowej</w:t>
      </w:r>
      <w:r w:rsidR="00E86431">
        <w:rPr>
          <w:rFonts w:ascii="Arial" w:hAnsi="Arial" w:cs="Arial"/>
          <w:color w:val="000000"/>
        </w:rPr>
        <w:t>,</w:t>
      </w:r>
    </w:p>
    <w:p w14:paraId="38D1442E" w14:textId="77777777" w:rsidR="009316A4" w:rsidRPr="009316A4" w:rsidRDefault="009316A4" w:rsidP="009316A4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color w:val="000000"/>
        </w:rPr>
        <w:t>Rozebranie fragmentu istniejącej nawierzchni z kostki granitowej</w:t>
      </w:r>
      <w:r w:rsidR="00E86431">
        <w:rPr>
          <w:rFonts w:ascii="Arial" w:hAnsi="Arial" w:cs="Arial"/>
          <w:color w:val="000000"/>
        </w:rPr>
        <w:t>,</w:t>
      </w:r>
    </w:p>
    <w:p w14:paraId="4F31747F" w14:textId="77777777" w:rsidR="009316A4" w:rsidRPr="009316A4" w:rsidRDefault="009316A4" w:rsidP="009316A4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color w:val="000000"/>
        </w:rPr>
        <w:t>Roz</w:t>
      </w:r>
      <w:r w:rsidR="00E86431">
        <w:rPr>
          <w:rFonts w:ascii="Arial" w:hAnsi="Arial" w:cs="Arial"/>
          <w:color w:val="000000"/>
        </w:rPr>
        <w:t xml:space="preserve">ebranie </w:t>
      </w:r>
      <w:r>
        <w:rPr>
          <w:rFonts w:ascii="Arial" w:hAnsi="Arial" w:cs="Arial"/>
          <w:color w:val="000000"/>
        </w:rPr>
        <w:t>istniejących schodów terenowych z kostki betonowej</w:t>
      </w:r>
      <w:r w:rsidR="00E86431">
        <w:rPr>
          <w:rFonts w:ascii="Arial" w:hAnsi="Arial" w:cs="Arial"/>
          <w:color w:val="000000"/>
        </w:rPr>
        <w:t>,</w:t>
      </w:r>
    </w:p>
    <w:p w14:paraId="52A31FAE" w14:textId="54916AB3" w:rsidR="002351A6" w:rsidRDefault="001B251E" w:rsidP="002351A6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color w:val="000000"/>
        </w:rPr>
        <w:t xml:space="preserve">Dostosowanie </w:t>
      </w:r>
      <w:r w:rsidR="008B490C">
        <w:rPr>
          <w:rFonts w:ascii="Arial" w:hAnsi="Arial" w:cs="Arial"/>
          <w:color w:val="000000"/>
        </w:rPr>
        <w:t xml:space="preserve">istniejącej </w:t>
      </w:r>
      <w:r>
        <w:rPr>
          <w:rFonts w:ascii="Arial" w:hAnsi="Arial" w:cs="Arial"/>
          <w:color w:val="000000"/>
        </w:rPr>
        <w:t>podbudowy pod</w:t>
      </w:r>
      <w:r w:rsidR="009316A4">
        <w:rPr>
          <w:rFonts w:ascii="Arial" w:hAnsi="Arial" w:cs="Arial"/>
          <w:color w:val="000000"/>
        </w:rPr>
        <w:t xml:space="preserve"> nawierzchnię pochylni terenowej zgodnie z technologią robót</w:t>
      </w:r>
      <w:r>
        <w:rPr>
          <w:rFonts w:ascii="Arial" w:hAnsi="Arial" w:cs="Arial"/>
          <w:color w:val="000000"/>
        </w:rPr>
        <w:t xml:space="preserve"> drogowych</w:t>
      </w:r>
      <w:r>
        <w:rPr>
          <w:rFonts w:ascii="Arial" w:hAnsi="Arial" w:cs="Arial"/>
          <w:bCs/>
          <w:color w:val="000000"/>
          <w:spacing w:val="2"/>
        </w:rPr>
        <w:t xml:space="preserve"> </w:t>
      </w:r>
      <w:r w:rsidR="00E86431">
        <w:rPr>
          <w:rFonts w:ascii="Arial" w:hAnsi="Arial" w:cs="Arial"/>
          <w:color w:val="000000"/>
        </w:rPr>
        <w:t>i obowiązującymi normami,</w:t>
      </w:r>
    </w:p>
    <w:p w14:paraId="69B73EF9" w14:textId="041C6645" w:rsidR="002351A6" w:rsidRPr="002351A6" w:rsidRDefault="002351A6" w:rsidP="002351A6">
      <w:pPr>
        <w:shd w:val="clear" w:color="auto" w:fill="FFFFFF"/>
        <w:tabs>
          <w:tab w:val="left" w:pos="725"/>
        </w:tabs>
        <w:spacing w:before="120"/>
        <w:ind w:left="360"/>
        <w:jc w:val="both"/>
        <w:rPr>
          <w:rFonts w:ascii="Arial" w:hAnsi="Arial" w:cs="Arial"/>
          <w:b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lastRenderedPageBreak/>
        <w:t xml:space="preserve">                                                                    </w:t>
      </w:r>
      <w:r>
        <w:rPr>
          <w:rFonts w:ascii="Arial" w:hAnsi="Arial" w:cs="Arial"/>
          <w:b/>
          <w:bCs/>
          <w:color w:val="000000"/>
          <w:spacing w:val="2"/>
        </w:rPr>
        <w:t>- 3 -</w:t>
      </w:r>
    </w:p>
    <w:p w14:paraId="709357BC" w14:textId="77777777" w:rsidR="008B490C" w:rsidRPr="008B490C" w:rsidRDefault="001B251E" w:rsidP="008B490C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color w:val="000000"/>
        </w:rPr>
        <w:t xml:space="preserve">Remont i przebudowa istniejącej </w:t>
      </w:r>
      <w:r w:rsidR="009316A4">
        <w:rPr>
          <w:rFonts w:ascii="Arial" w:hAnsi="Arial" w:cs="Arial"/>
          <w:color w:val="000000"/>
        </w:rPr>
        <w:t xml:space="preserve"> nawierzchni</w:t>
      </w:r>
      <w:r>
        <w:rPr>
          <w:rFonts w:ascii="Arial" w:hAnsi="Arial" w:cs="Arial"/>
          <w:color w:val="000000"/>
        </w:rPr>
        <w:t xml:space="preserve"> z kostki betonowej pod </w:t>
      </w:r>
      <w:r w:rsidR="009316A4">
        <w:rPr>
          <w:rFonts w:ascii="Arial" w:hAnsi="Arial" w:cs="Arial"/>
          <w:color w:val="000000"/>
        </w:rPr>
        <w:t xml:space="preserve"> </w:t>
      </w:r>
      <w:r w:rsidR="004E656D">
        <w:rPr>
          <w:rFonts w:ascii="Arial" w:hAnsi="Arial" w:cs="Arial"/>
          <w:color w:val="000000"/>
        </w:rPr>
        <w:t>pochylni</w:t>
      </w:r>
      <w:r>
        <w:rPr>
          <w:rFonts w:ascii="Arial" w:hAnsi="Arial" w:cs="Arial"/>
          <w:color w:val="000000"/>
        </w:rPr>
        <w:t>ę</w:t>
      </w:r>
      <w:r w:rsidR="00BA28BF">
        <w:rPr>
          <w:rFonts w:ascii="Arial" w:hAnsi="Arial" w:cs="Arial"/>
          <w:color w:val="000000"/>
        </w:rPr>
        <w:t xml:space="preserve"> dla osób z </w:t>
      </w:r>
      <w:r>
        <w:rPr>
          <w:rFonts w:ascii="Arial" w:hAnsi="Arial" w:cs="Arial"/>
          <w:color w:val="000000"/>
        </w:rPr>
        <w:t>niepełnosprawnościami</w:t>
      </w:r>
      <w:r w:rsidR="00BA28BF">
        <w:rPr>
          <w:rFonts w:ascii="Arial" w:hAnsi="Arial" w:cs="Arial"/>
          <w:color w:val="000000"/>
        </w:rPr>
        <w:t>,</w:t>
      </w:r>
      <w:r w:rsidR="004E656D">
        <w:rPr>
          <w:rFonts w:ascii="Arial" w:hAnsi="Arial" w:cs="Arial"/>
          <w:color w:val="000000"/>
        </w:rPr>
        <w:t xml:space="preserve"> zgodnie</w:t>
      </w:r>
      <w:r w:rsidR="00BA28BF">
        <w:rPr>
          <w:rFonts w:ascii="Arial" w:hAnsi="Arial" w:cs="Arial"/>
          <w:bCs/>
          <w:color w:val="000000"/>
          <w:spacing w:val="2"/>
        </w:rPr>
        <w:t xml:space="preserve"> </w:t>
      </w:r>
      <w:r w:rsidR="004E656D" w:rsidRPr="00BA28BF">
        <w:rPr>
          <w:rFonts w:ascii="Arial" w:hAnsi="Arial" w:cs="Arial"/>
          <w:color w:val="000000"/>
        </w:rPr>
        <w:t>z technologią robót</w:t>
      </w:r>
      <w:r>
        <w:rPr>
          <w:rFonts w:ascii="Arial" w:hAnsi="Arial" w:cs="Arial"/>
          <w:color w:val="000000"/>
        </w:rPr>
        <w:t xml:space="preserve"> drogowych</w:t>
      </w:r>
      <w:r w:rsidR="008B490C">
        <w:rPr>
          <w:rFonts w:ascii="Arial" w:hAnsi="Arial" w:cs="Arial"/>
          <w:color w:val="000000"/>
        </w:rPr>
        <w:t>, obowiązującymi normami</w:t>
      </w:r>
      <w:r w:rsidR="00E86431">
        <w:rPr>
          <w:rFonts w:ascii="Arial" w:hAnsi="Arial" w:cs="Arial"/>
          <w:color w:val="000000"/>
        </w:rPr>
        <w:t>,</w:t>
      </w:r>
    </w:p>
    <w:p w14:paraId="5F99C5A0" w14:textId="77777777" w:rsidR="006D63D6" w:rsidRPr="006D63D6" w:rsidRDefault="006D63D6" w:rsidP="006D63D6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color w:val="000000"/>
        </w:rPr>
        <w:t xml:space="preserve">Wykonanie balustrad zabezpieczających ze stali nierdzewnej w uzgodnionej z Zamawiającym </w:t>
      </w:r>
    </w:p>
    <w:p w14:paraId="293F6E8E" w14:textId="77777777" w:rsidR="006D63D6" w:rsidRDefault="006D63D6" w:rsidP="006D63D6">
      <w:pPr>
        <w:shd w:val="clear" w:color="auto" w:fill="FFFFFF"/>
        <w:tabs>
          <w:tab w:val="left" w:pos="725"/>
        </w:tabs>
        <w:spacing w:before="120"/>
        <w:ind w:left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architekturze z zachowaniem obowiązujących norm</w:t>
      </w:r>
      <w:r w:rsidR="00E86431">
        <w:rPr>
          <w:rFonts w:ascii="Arial" w:hAnsi="Arial" w:cs="Arial"/>
          <w:color w:val="000000"/>
        </w:rPr>
        <w:t>,</w:t>
      </w:r>
    </w:p>
    <w:p w14:paraId="018118DA" w14:textId="77777777" w:rsidR="00134743" w:rsidRPr="00961B94" w:rsidRDefault="00134743" w:rsidP="00134743">
      <w:pPr>
        <w:numPr>
          <w:ilvl w:val="0"/>
          <w:numId w:val="13"/>
        </w:numPr>
        <w:shd w:val="clear" w:color="auto" w:fill="FFFFFF"/>
        <w:tabs>
          <w:tab w:val="left" w:pos="725"/>
        </w:tabs>
        <w:spacing w:before="1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color w:val="000000"/>
        </w:rPr>
        <w:t>Wywiezienie materiałów z rozbiórki, utylizację oraz uporządkowanie terenu po zakończeniu robót</w:t>
      </w:r>
      <w:r w:rsidR="00E86431">
        <w:rPr>
          <w:rFonts w:ascii="Arial" w:hAnsi="Arial" w:cs="Arial"/>
          <w:color w:val="000000"/>
        </w:rPr>
        <w:t>.</w:t>
      </w:r>
    </w:p>
    <w:p w14:paraId="7E065317" w14:textId="5D2F8F1A" w:rsidR="00880DA6" w:rsidRPr="00AF47CE" w:rsidRDefault="00961B94" w:rsidP="00AF47CE">
      <w:pPr>
        <w:shd w:val="clear" w:color="auto" w:fill="FFFFFF"/>
        <w:tabs>
          <w:tab w:val="left" w:pos="725"/>
        </w:tabs>
        <w:spacing w:before="120"/>
        <w:ind w:left="720"/>
        <w:jc w:val="both"/>
        <w:rPr>
          <w:rFonts w:ascii="Arial" w:hAnsi="Arial" w:cs="Arial"/>
          <w:bCs/>
          <w:color w:val="000000"/>
          <w:spacing w:val="2"/>
        </w:rPr>
      </w:pPr>
      <w:r>
        <w:rPr>
          <w:rFonts w:ascii="Arial" w:hAnsi="Arial" w:cs="Arial"/>
          <w:bCs/>
          <w:color w:val="000000"/>
          <w:spacing w:val="2"/>
        </w:rPr>
        <w:t>Szczegółowy zakres robót i specyfikację materiałów określa „Przedmiar szczegółowy robót”.</w:t>
      </w:r>
      <w:r w:rsidR="00D805AD">
        <w:rPr>
          <w:rFonts w:ascii="Arial" w:hAnsi="Arial" w:cs="Arial"/>
          <w:color w:val="000000"/>
        </w:rPr>
        <w:t xml:space="preserve">                                                                    </w:t>
      </w:r>
    </w:p>
    <w:p w14:paraId="6EA4991D" w14:textId="77777777" w:rsidR="00880DA6" w:rsidRDefault="00880DA6" w:rsidP="003B5AA5">
      <w:pPr>
        <w:shd w:val="clear" w:color="auto" w:fill="FFFFFF"/>
        <w:tabs>
          <w:tab w:val="left" w:pos="725"/>
        </w:tabs>
        <w:spacing w:before="120" w:after="120"/>
        <w:jc w:val="both"/>
        <w:rPr>
          <w:rFonts w:ascii="Arial" w:hAnsi="Arial" w:cs="Arial"/>
          <w:b/>
          <w:color w:val="000000"/>
          <w:u w:val="single"/>
        </w:rPr>
      </w:pPr>
    </w:p>
    <w:p w14:paraId="4A8C7775" w14:textId="197D1CD9" w:rsidR="00657426" w:rsidRPr="00880DA6" w:rsidRDefault="00990297" w:rsidP="003B5AA5">
      <w:pPr>
        <w:shd w:val="clear" w:color="auto" w:fill="FFFFFF"/>
        <w:tabs>
          <w:tab w:val="left" w:pos="725"/>
        </w:tabs>
        <w:spacing w:before="120" w:after="120"/>
        <w:jc w:val="both"/>
        <w:rPr>
          <w:rFonts w:ascii="Arial" w:hAnsi="Arial" w:cs="Arial"/>
          <w:b/>
          <w:color w:val="000000"/>
          <w:u w:val="single"/>
        </w:rPr>
      </w:pPr>
      <w:r w:rsidRPr="00BD7BE9">
        <w:rPr>
          <w:rFonts w:ascii="Arial" w:hAnsi="Arial" w:cs="Arial"/>
          <w:b/>
          <w:color w:val="000000"/>
          <w:u w:val="single"/>
        </w:rPr>
        <w:t>Szczegółowy zakres robót ujęty jest w załąc</w:t>
      </w:r>
      <w:r w:rsidR="00D6291C" w:rsidRPr="00BD7BE9">
        <w:rPr>
          <w:rFonts w:ascii="Arial" w:hAnsi="Arial" w:cs="Arial"/>
          <w:b/>
          <w:color w:val="000000"/>
          <w:u w:val="single"/>
        </w:rPr>
        <w:t xml:space="preserve">zonych </w:t>
      </w:r>
      <w:r w:rsidR="005956D1" w:rsidRPr="00BD7BE9">
        <w:rPr>
          <w:rFonts w:ascii="Arial" w:hAnsi="Arial" w:cs="Arial"/>
          <w:b/>
          <w:color w:val="000000"/>
          <w:u w:val="single"/>
        </w:rPr>
        <w:t xml:space="preserve">przedmiarach </w:t>
      </w:r>
      <w:r w:rsidR="00BA28BF" w:rsidRPr="00BD7BE9">
        <w:rPr>
          <w:rFonts w:ascii="Arial" w:hAnsi="Arial" w:cs="Arial"/>
          <w:b/>
          <w:color w:val="000000"/>
          <w:u w:val="single"/>
        </w:rPr>
        <w:t xml:space="preserve">szczegółowych </w:t>
      </w:r>
      <w:r w:rsidR="005956D1" w:rsidRPr="00BD7BE9">
        <w:rPr>
          <w:rFonts w:ascii="Arial" w:hAnsi="Arial" w:cs="Arial"/>
          <w:b/>
          <w:color w:val="000000"/>
          <w:u w:val="single"/>
        </w:rPr>
        <w:t>robót</w:t>
      </w:r>
      <w:r w:rsidR="00621C70" w:rsidRPr="00BD7BE9">
        <w:rPr>
          <w:rFonts w:ascii="Arial" w:hAnsi="Arial" w:cs="Arial"/>
          <w:b/>
          <w:color w:val="000000"/>
          <w:u w:val="single"/>
        </w:rPr>
        <w:t xml:space="preserve"> z opisami szczegółowymi  zakresów robót</w:t>
      </w:r>
      <w:r w:rsidR="00AB3F8A">
        <w:rPr>
          <w:rFonts w:ascii="Arial" w:hAnsi="Arial" w:cs="Arial"/>
          <w:b/>
          <w:color w:val="000000"/>
          <w:u w:val="single"/>
        </w:rPr>
        <w:t xml:space="preserve"> i materiałów</w:t>
      </w:r>
      <w:r w:rsidR="00880DA6">
        <w:rPr>
          <w:rFonts w:ascii="Arial" w:hAnsi="Arial" w:cs="Arial"/>
          <w:b/>
          <w:color w:val="000000"/>
          <w:u w:val="single"/>
        </w:rPr>
        <w:t xml:space="preserve"> </w:t>
      </w:r>
      <w:r w:rsidR="00621C70" w:rsidRPr="00BD7BE9">
        <w:rPr>
          <w:rFonts w:ascii="Arial" w:hAnsi="Arial" w:cs="Arial"/>
          <w:b/>
          <w:color w:val="000000"/>
          <w:u w:val="single"/>
        </w:rPr>
        <w:t>oraz STWiOR</w:t>
      </w:r>
      <w:r w:rsidR="00880DA6">
        <w:rPr>
          <w:rFonts w:ascii="Arial" w:hAnsi="Arial" w:cs="Arial"/>
          <w:b/>
          <w:color w:val="000000"/>
          <w:u w:val="single"/>
        </w:rPr>
        <w:t>B.</w:t>
      </w:r>
    </w:p>
    <w:p w14:paraId="09CF9BD9" w14:textId="77777777" w:rsidR="00CC7D09" w:rsidRDefault="00CC7D09" w:rsidP="00E93141">
      <w:pPr>
        <w:jc w:val="both"/>
        <w:rPr>
          <w:rFonts w:ascii="Arial" w:hAnsi="Arial" w:cs="Arial"/>
          <w:b/>
          <w:u w:val="single"/>
        </w:rPr>
      </w:pPr>
    </w:p>
    <w:p w14:paraId="7C9A8D39" w14:textId="77777777" w:rsidR="00E93141" w:rsidRPr="00EB5B7D" w:rsidRDefault="00EB5B7D" w:rsidP="00E93141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II. Stan formalno-prawny</w:t>
      </w:r>
    </w:p>
    <w:p w14:paraId="5028C927" w14:textId="77777777" w:rsidR="00EB5B7D" w:rsidRDefault="00EB5B7D" w:rsidP="00EB5B7D">
      <w:pPr>
        <w:pStyle w:val="Akapitzlist"/>
        <w:spacing w:after="0" w:line="276" w:lineRule="auto"/>
        <w:ind w:left="786"/>
        <w:jc w:val="both"/>
        <w:rPr>
          <w:rFonts w:ascii="Arial" w:hAnsi="Arial" w:cs="Arial"/>
          <w:sz w:val="20"/>
          <w:szCs w:val="20"/>
        </w:rPr>
      </w:pPr>
    </w:p>
    <w:p w14:paraId="47B9CA57" w14:textId="77777777" w:rsidR="00666038" w:rsidRPr="00360C8D" w:rsidRDefault="00E93141" w:rsidP="00360C8D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>Obowiązującą formą wynagrodzenia jest cena ryczałtowa ustalona w oparciu o niniejszy opis przedmiotu zamówienia, uwzględniającą również wszystkie koszty potrzebne dla prawidłowego i zgodnego z prawem wykonania przedmiotu zamówienia, w szczególności wymienione w SWZ. Wynagrodzenie ryczałtowe ustalone na zasadach art. 632 k.c. Kosztorys ma wyłącznie charakter pomocniczy. Zamawiający nie dopuszcza zmniejszenia ilości jednostek z przedmiarów robót.</w:t>
      </w:r>
    </w:p>
    <w:p w14:paraId="3D943808" w14:textId="77777777" w:rsidR="00666038" w:rsidRDefault="00666038" w:rsidP="00666038">
      <w:pPr>
        <w:pStyle w:val="Akapitzlist"/>
        <w:spacing w:after="0" w:line="276" w:lineRule="auto"/>
        <w:ind w:left="786"/>
        <w:jc w:val="both"/>
        <w:rPr>
          <w:rFonts w:ascii="Arial" w:hAnsi="Arial" w:cs="Arial"/>
          <w:sz w:val="20"/>
          <w:szCs w:val="20"/>
        </w:rPr>
      </w:pPr>
    </w:p>
    <w:p w14:paraId="7A366F3B" w14:textId="77777777" w:rsidR="00E93141" w:rsidRPr="00E93141" w:rsidRDefault="00E93141" w:rsidP="00E93141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 xml:space="preserve">Wynagrodzenie obejmuje wszystkie koszty związane z prawidłowym, zgodnym z obowiązującym prawem i sztuką budowlaną oraz ryzyko związane z wykonaniem przedmiotu umowy. </w:t>
      </w:r>
    </w:p>
    <w:p w14:paraId="155632F5" w14:textId="77777777" w:rsidR="00E93141" w:rsidRPr="00657426" w:rsidRDefault="00E93141" w:rsidP="00657426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>W cenie ofertowej Wykonawca winien uwzględnić wszystkie koszty bezpośrednie i pośrednie związane z wszelkimi  badaniami, pomiarami oraz działaniami, zmierzającymi do wykonania przedmiotu zamówienia w sposób kompletny  dla celu jakiemu ma służyć. W tym również utrzymanie porządku podczas wykonywania prac.</w:t>
      </w:r>
    </w:p>
    <w:p w14:paraId="26ED92AF" w14:textId="77777777" w:rsidR="00375E44" w:rsidRPr="009E5256" w:rsidRDefault="003B5AA5" w:rsidP="009E5256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>Przy rozliczeniu końcowym Zamawiający będzie wymagał załączenia protokołu odbioru robót, dokumentów potwierdzających utylizację lub prawidłowe zagospodarowanie odpadów zgodnie z ustawą z dnia 14 grudnia 2012 r  o odpadach</w:t>
      </w:r>
      <w:r w:rsidR="009E5256">
        <w:rPr>
          <w:rFonts w:ascii="Arial" w:hAnsi="Arial" w:cs="Arial"/>
          <w:sz w:val="20"/>
          <w:szCs w:val="20"/>
        </w:rPr>
        <w:t>.</w:t>
      </w:r>
    </w:p>
    <w:p w14:paraId="03210777" w14:textId="77777777" w:rsidR="00E93141" w:rsidRPr="00E93141" w:rsidRDefault="00E93141" w:rsidP="009E5256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 xml:space="preserve">Wykonawca we własnym zakresie przygotuje i zapewni przez cały okres trwania inwestycji zaplecze budowy. </w:t>
      </w:r>
    </w:p>
    <w:p w14:paraId="25280313" w14:textId="77777777" w:rsidR="00137A07" w:rsidRPr="00666038" w:rsidRDefault="00E93141" w:rsidP="00666038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>Prace budowlane winny być prowadzone w sposób ograniczający niezorgan</w:t>
      </w:r>
      <w:r w:rsidR="00666038">
        <w:rPr>
          <w:rFonts w:ascii="Arial" w:hAnsi="Arial" w:cs="Arial"/>
          <w:sz w:val="20"/>
          <w:szCs w:val="20"/>
        </w:rPr>
        <w:t>izowaną emisję pyłu do atmosfery.</w:t>
      </w:r>
    </w:p>
    <w:p w14:paraId="0B0AB524" w14:textId="77777777" w:rsidR="00E93141" w:rsidRPr="00E93141" w:rsidRDefault="00E93141" w:rsidP="00666038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>W przypadku zniszczenia lub uszkodzenia podczas robót budowlanych istniejących elementów nie wchodzących w zakres zamówienia, elementy te należy odtworzyć.</w:t>
      </w:r>
    </w:p>
    <w:p w14:paraId="34D3EA44" w14:textId="77777777" w:rsidR="00E93141" w:rsidRPr="00E93141" w:rsidRDefault="00E93141" w:rsidP="003B5AA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 xml:space="preserve">Na terenie objętym przedmiotem zamówienia istnieją czynne obiekty użytkowane przez Zamawiającego, w związku z powyższym Wykonawca zobowiązany będzie do utrzymania porządku i szczególnych zasad bezpieczeństwa  oraz współpracy </w:t>
      </w:r>
    </w:p>
    <w:p w14:paraId="40CEF16B" w14:textId="77777777" w:rsidR="00E93141" w:rsidRPr="00E93141" w:rsidRDefault="00E93141" w:rsidP="00E93141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>z kierownikiem budynku.</w:t>
      </w:r>
    </w:p>
    <w:p w14:paraId="5E1070FB" w14:textId="77777777" w:rsidR="00E93141" w:rsidRPr="00E93141" w:rsidRDefault="00E93141" w:rsidP="003B5AA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>Zamawiający zapewni osoby pełniące funkcję Inspektora Nadzoru Inwestorskiego, który będzie nadzorować i koordynować prace związane z  remontami.</w:t>
      </w:r>
    </w:p>
    <w:p w14:paraId="37CB4897" w14:textId="77777777" w:rsidR="00E93141" w:rsidRDefault="00E93141" w:rsidP="003B5AA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D0323">
        <w:rPr>
          <w:rFonts w:ascii="Arial" w:hAnsi="Arial" w:cs="Arial"/>
          <w:sz w:val="20"/>
          <w:szCs w:val="20"/>
        </w:rPr>
        <w:t>Wykonawca zapewni osobę pełniącą funkcję kierownika robót która będzie obecna na budowie każdego dnia</w:t>
      </w:r>
      <w:r w:rsidR="00086266" w:rsidRPr="00BD0323">
        <w:rPr>
          <w:rFonts w:ascii="Arial" w:hAnsi="Arial" w:cs="Arial"/>
          <w:sz w:val="20"/>
          <w:szCs w:val="20"/>
        </w:rPr>
        <w:t xml:space="preserve"> / lub na wezwanie Zamawiającego</w:t>
      </w:r>
      <w:r w:rsidR="00086266">
        <w:rPr>
          <w:rFonts w:ascii="Arial" w:hAnsi="Arial" w:cs="Arial"/>
          <w:color w:val="FF0000"/>
          <w:sz w:val="20"/>
          <w:szCs w:val="20"/>
        </w:rPr>
        <w:t>.</w:t>
      </w:r>
    </w:p>
    <w:p w14:paraId="0CACA8EB" w14:textId="77777777" w:rsidR="00450363" w:rsidRDefault="00450363" w:rsidP="003B5AA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Wszystkie roboty budowlane muszą być wykonane zgodnie z wymogami Ustawy Prawo Budowlane, z zasadami wiedzy technicznej i obowiązującymi Polskimi Normami, z zachowaniem i przestrzeganiem przepisów BHP i p.poż.</w:t>
      </w:r>
    </w:p>
    <w:p w14:paraId="771B79E7" w14:textId="7E8A0375" w:rsidR="009E5256" w:rsidRPr="00002DC9" w:rsidRDefault="00450363" w:rsidP="00002DC9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Zamawiajacy wymaga aby przed użyciem</w:t>
      </w:r>
      <w:r w:rsidR="00C0294C">
        <w:rPr>
          <w:rFonts w:ascii="Arial" w:hAnsi="Arial" w:cs="Arial"/>
          <w:sz w:val="20"/>
          <w:szCs w:val="20"/>
        </w:rPr>
        <w:t>/wbudowaniem materiałów, Wykonawca przedstawił do akceptacji przez Inspektora Nadzoru, Karty zatwierdzenia materi</w:t>
      </w:r>
      <w:r w:rsidR="003B5AA5">
        <w:rPr>
          <w:rFonts w:ascii="Arial" w:hAnsi="Arial" w:cs="Arial"/>
          <w:sz w:val="20"/>
          <w:szCs w:val="20"/>
        </w:rPr>
        <w:t xml:space="preserve">ałów, </w:t>
      </w:r>
      <w:r w:rsidR="00AD0B4E">
        <w:rPr>
          <w:rFonts w:ascii="Arial" w:hAnsi="Arial" w:cs="Arial"/>
          <w:sz w:val="20"/>
          <w:szCs w:val="20"/>
        </w:rPr>
        <w:t xml:space="preserve">które zawierają: nazwy produktów </w:t>
      </w:r>
      <w:r w:rsidR="003B5AA5" w:rsidRPr="00AD0B4E">
        <w:rPr>
          <w:rFonts w:ascii="Arial" w:hAnsi="Arial" w:cs="Arial"/>
          <w:sz w:val="20"/>
          <w:szCs w:val="20"/>
        </w:rPr>
        <w:t xml:space="preserve">i  </w:t>
      </w:r>
      <w:r w:rsidR="00C0294C" w:rsidRPr="00AD0B4E">
        <w:rPr>
          <w:rFonts w:ascii="Arial" w:hAnsi="Arial" w:cs="Arial"/>
          <w:sz w:val="20"/>
          <w:szCs w:val="20"/>
        </w:rPr>
        <w:t xml:space="preserve">producentów, certyfikaty zgodności z Polskimi Normami, aprobaty techniczne, atesty </w:t>
      </w:r>
      <w:r w:rsidR="00AD12FD" w:rsidRPr="00AD0B4E">
        <w:rPr>
          <w:rFonts w:ascii="Arial" w:hAnsi="Arial" w:cs="Arial"/>
          <w:sz w:val="20"/>
          <w:szCs w:val="20"/>
        </w:rPr>
        <w:t>higieniczne, deklaracje właściwości użytkowych, deklaracje producentów, karty gwarancyjne</w:t>
      </w:r>
      <w:r w:rsidR="00C0294C" w:rsidRPr="00AD0B4E">
        <w:rPr>
          <w:rFonts w:ascii="Arial" w:hAnsi="Arial" w:cs="Arial"/>
          <w:sz w:val="20"/>
          <w:szCs w:val="20"/>
        </w:rPr>
        <w:t xml:space="preserve"> </w:t>
      </w:r>
      <w:r w:rsidR="00AD12FD" w:rsidRPr="00AD0B4E">
        <w:rPr>
          <w:rFonts w:ascii="Arial" w:hAnsi="Arial" w:cs="Arial"/>
          <w:sz w:val="20"/>
          <w:szCs w:val="20"/>
        </w:rPr>
        <w:t xml:space="preserve">producentów, </w:t>
      </w:r>
      <w:r w:rsidR="00002DC9">
        <w:rPr>
          <w:rFonts w:ascii="Arial" w:hAnsi="Arial" w:cs="Arial"/>
          <w:sz w:val="20"/>
          <w:szCs w:val="20"/>
        </w:rPr>
        <w:t>itd.</w:t>
      </w:r>
      <w:r w:rsidR="009E5256" w:rsidRPr="00002DC9">
        <w:rPr>
          <w:rFonts w:ascii="Arial" w:hAnsi="Arial" w:cs="Arial"/>
          <w:sz w:val="20"/>
          <w:szCs w:val="20"/>
        </w:rPr>
        <w:t xml:space="preserve">                                                  </w:t>
      </w:r>
    </w:p>
    <w:p w14:paraId="20CCFD2E" w14:textId="7C1B2822" w:rsidR="00E93141" w:rsidRPr="00BF6ACA" w:rsidRDefault="00336E43" w:rsidP="00002DC9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zapewni we własnym zakresie korzystanie z narzędzi akumulatorowych i spalinowych niezbędnych do wykonania robót będących przedmiotem Umowy.</w:t>
      </w:r>
    </w:p>
    <w:p w14:paraId="3281B5B9" w14:textId="27E19069" w:rsidR="002351A6" w:rsidRDefault="00E93141" w:rsidP="002351A6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 xml:space="preserve">Wykonawca zapewni sporządzenie w terminie 7 dni przed rozpoczęciem robót budowlanych planu bezpieczeństwa i ochrony zdrowia, uwzględniającego specyfikę obiektu i warunki prowadzenia robót. </w:t>
      </w:r>
    </w:p>
    <w:p w14:paraId="136DDAE6" w14:textId="7873595B" w:rsidR="002351A6" w:rsidRDefault="002351A6" w:rsidP="002351A6">
      <w:pPr>
        <w:pStyle w:val="Akapitzlist"/>
        <w:spacing w:after="0" w:line="276" w:lineRule="auto"/>
        <w:ind w:left="786"/>
        <w:jc w:val="both"/>
        <w:rPr>
          <w:rFonts w:ascii="Arial" w:hAnsi="Arial" w:cs="Arial"/>
          <w:sz w:val="20"/>
          <w:szCs w:val="20"/>
        </w:rPr>
      </w:pPr>
    </w:p>
    <w:p w14:paraId="22239D88" w14:textId="5A8121E4" w:rsidR="002351A6" w:rsidRDefault="002351A6" w:rsidP="002351A6">
      <w:pPr>
        <w:pStyle w:val="Akapitzlist"/>
        <w:spacing w:after="0" w:line="276" w:lineRule="auto"/>
        <w:ind w:left="7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</w:t>
      </w:r>
    </w:p>
    <w:p w14:paraId="26FE1A8C" w14:textId="7CFB2293" w:rsidR="002351A6" w:rsidRPr="002351A6" w:rsidRDefault="002351A6" w:rsidP="002351A6">
      <w:pPr>
        <w:pStyle w:val="Akapitzlist"/>
        <w:spacing w:after="0" w:line="276" w:lineRule="auto"/>
        <w:ind w:left="78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>- 4 -</w:t>
      </w:r>
    </w:p>
    <w:p w14:paraId="1E96E5A8" w14:textId="7F45C41E" w:rsidR="00D805AD" w:rsidRPr="002351A6" w:rsidRDefault="00E93141" w:rsidP="002351A6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>Plan BIOZ należy sporządzić zgodnie z Rozporządzeniem Ministra Infrastruktur z dnia 23.06.2003 r. (Dz.U. 2003, nr 120, poz. 1126).</w:t>
      </w:r>
    </w:p>
    <w:p w14:paraId="37F33847" w14:textId="4476DA06" w:rsidR="00E93141" w:rsidRPr="00E93141" w:rsidRDefault="00E93141" w:rsidP="003B5AA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>Dokumentacja powykonawcza – Wykonawca przedłoży Zamawiającemu komplet dokumentacji powykonawczej w wersji papierowej  w dwóch egzemplarzach (wszelkie inne  dokumenty odbiorowe tj.: atesty i deklaracje, instrukcje użytkowania, oraz wszelkie inne dokumenty niezbędne do dokonania odbioru)</w:t>
      </w:r>
      <w:r w:rsidR="000A6972">
        <w:rPr>
          <w:rFonts w:ascii="Arial" w:hAnsi="Arial" w:cs="Arial"/>
          <w:sz w:val="20"/>
          <w:szCs w:val="20"/>
        </w:rPr>
        <w:t xml:space="preserve"> wraz z pisemnym zawiadomieniem o zakończeniu robót.</w:t>
      </w:r>
    </w:p>
    <w:p w14:paraId="08C2D20A" w14:textId="77777777" w:rsidR="00E93141" w:rsidRPr="00E93141" w:rsidRDefault="00E93141" w:rsidP="003B5AA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  <w:u w:val="single"/>
        </w:rPr>
        <w:t>Zaleca się wykonanie przez Oferenta wizji lokalnej</w:t>
      </w:r>
      <w:r w:rsidRPr="00E93141">
        <w:rPr>
          <w:rFonts w:ascii="Arial" w:hAnsi="Arial" w:cs="Arial"/>
          <w:sz w:val="20"/>
          <w:szCs w:val="20"/>
        </w:rPr>
        <w:t xml:space="preserve">. </w:t>
      </w:r>
    </w:p>
    <w:p w14:paraId="35007FBB" w14:textId="538622AF" w:rsidR="00E93141" w:rsidRPr="00D805AD" w:rsidRDefault="00E93141" w:rsidP="00D805AD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D805AD">
        <w:rPr>
          <w:rFonts w:ascii="Arial" w:hAnsi="Arial" w:cs="Arial"/>
        </w:rPr>
        <w:t xml:space="preserve">Wykonawca, którego oferta zostanie uznana za najkorzystniejszą, przed podpisaniem umowy </w:t>
      </w:r>
      <w:r w:rsidRPr="00D805AD">
        <w:rPr>
          <w:rFonts w:ascii="Arial" w:hAnsi="Arial" w:cs="Arial"/>
          <w:u w:val="single"/>
        </w:rPr>
        <w:t xml:space="preserve">zobowiązany jest do: </w:t>
      </w:r>
    </w:p>
    <w:p w14:paraId="6F310851" w14:textId="77777777" w:rsidR="00657426" w:rsidRDefault="00E93141" w:rsidP="00E93141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  <w:lang w:eastAsia="zh-CN"/>
        </w:rPr>
        <w:t xml:space="preserve">złożenia </w:t>
      </w:r>
      <w:r w:rsidRPr="00E93141">
        <w:rPr>
          <w:rFonts w:ascii="Arial" w:hAnsi="Arial" w:cs="Arial"/>
          <w:snapToGrid w:val="0"/>
          <w:sz w:val="20"/>
          <w:szCs w:val="20"/>
        </w:rPr>
        <w:t xml:space="preserve"> przed podpisaniem umowy kosztorysu uproszczonego. Kosztorys należy sporządzić </w:t>
      </w:r>
      <w:r w:rsidRPr="00E93141">
        <w:rPr>
          <w:rFonts w:ascii="Arial" w:hAnsi="Arial" w:cs="Arial"/>
          <w:sz w:val="20"/>
          <w:szCs w:val="20"/>
        </w:rPr>
        <w:t xml:space="preserve">na podstawie przekazanego przez Zamawiającego „Przedmiaru robót”, (Zamawiający nie dopuszcza  </w:t>
      </w:r>
    </w:p>
    <w:p w14:paraId="4718EE08" w14:textId="77777777" w:rsidR="004133C3" w:rsidRPr="004133C3" w:rsidRDefault="00E93141" w:rsidP="00360C8D">
      <w:pPr>
        <w:pStyle w:val="Akapitzlist"/>
        <w:spacing w:after="0" w:line="276" w:lineRule="auto"/>
        <w:ind w:left="1080"/>
        <w:jc w:val="both"/>
        <w:rPr>
          <w:rFonts w:ascii="Arial" w:hAnsi="Arial" w:cs="Arial"/>
          <w:b/>
          <w:sz w:val="20"/>
          <w:szCs w:val="20"/>
        </w:rPr>
      </w:pPr>
      <w:r w:rsidRPr="00657426">
        <w:rPr>
          <w:rFonts w:ascii="Arial" w:hAnsi="Arial" w:cs="Arial"/>
          <w:sz w:val="20"/>
          <w:szCs w:val="20"/>
        </w:rPr>
        <w:t>zmniejszenia ilości jednostek). Cenę jednostkową robót Wykonawca może ustalić na podstawie kalkulacji własnej, zachowując w kosztorysie podane w dokumentacji jednostki przedmiarowe i ich ilości.</w:t>
      </w:r>
      <w:r w:rsidRPr="00657426">
        <w:rPr>
          <w:rFonts w:ascii="Arial" w:hAnsi="Arial" w:cs="Arial"/>
          <w:snapToGrid w:val="0"/>
          <w:sz w:val="20"/>
          <w:szCs w:val="20"/>
        </w:rPr>
        <w:t xml:space="preserve"> W razie nie wyszczególnienia przez Wykonawcę w kosztorysie jakiejkolwiek pozycji bądź zakresu robót niezbędnego dla wykonania przedmiotu zamówienia przyjmuje się, że zostały one przez Wykonawcę ujęte w ogólnej cenie wykonania zamówienia. Kosztorys uproszczony ma charakter pomocniczy i może być wykorzystany do wyliczenia wynagrodzenia w przypadku wystąpienia robót dodatkowych lub zamiennych, albo w przypadku zmniejszenia zakresu robót. Obowiązującą formą wynagrodzenia jest wynagrodzenie ryczałtowe;</w:t>
      </w:r>
    </w:p>
    <w:p w14:paraId="2270843F" w14:textId="77777777" w:rsidR="004133C3" w:rsidRDefault="004133C3" w:rsidP="004133C3">
      <w:pPr>
        <w:pStyle w:val="Akapitzlist"/>
        <w:spacing w:after="0"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518E2879" w14:textId="77777777" w:rsidR="00E93141" w:rsidRPr="00E93141" w:rsidRDefault="00086266" w:rsidP="00E93141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złożenia k</w:t>
      </w:r>
      <w:r w:rsidR="00E93141" w:rsidRPr="00E93141">
        <w:rPr>
          <w:rFonts w:ascii="Arial" w:hAnsi="Arial" w:cs="Arial"/>
          <w:sz w:val="20"/>
          <w:szCs w:val="20"/>
        </w:rPr>
        <w:t>opii stosownych uprawnień budowlanych wraz z aktualnymi zaświadczeniami o przynależności  do właściwej izby samorządu  zawodowego jeżeli wobec wskazanej osoby powstaje taki obowiązek (ważne n</w:t>
      </w:r>
      <w:r>
        <w:rPr>
          <w:rFonts w:ascii="Arial" w:hAnsi="Arial" w:cs="Arial"/>
          <w:sz w:val="20"/>
          <w:szCs w:val="20"/>
        </w:rPr>
        <w:t>a dzień otwarcia ofert), dla K</w:t>
      </w:r>
      <w:r w:rsidR="00E93141" w:rsidRPr="00E93141">
        <w:rPr>
          <w:rFonts w:ascii="Arial" w:hAnsi="Arial" w:cs="Arial"/>
          <w:sz w:val="20"/>
          <w:szCs w:val="20"/>
        </w:rPr>
        <w:t>ierownika robót.</w:t>
      </w:r>
    </w:p>
    <w:p w14:paraId="55B37DA7" w14:textId="77777777" w:rsidR="00574C09" w:rsidRDefault="00E93141" w:rsidP="003B5AA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93141">
        <w:rPr>
          <w:rFonts w:ascii="Arial" w:hAnsi="Arial" w:cs="Arial"/>
          <w:sz w:val="20"/>
          <w:szCs w:val="20"/>
        </w:rPr>
        <w:t xml:space="preserve"> Fakturowanie robót następować będzie, jednorazowo po zakończeniu robót</w:t>
      </w:r>
      <w:r w:rsidR="00A452E7">
        <w:rPr>
          <w:rFonts w:ascii="Arial" w:hAnsi="Arial" w:cs="Arial"/>
          <w:sz w:val="20"/>
          <w:szCs w:val="20"/>
        </w:rPr>
        <w:t xml:space="preserve"> wraz z załączonym </w:t>
      </w:r>
    </w:p>
    <w:p w14:paraId="61E84562" w14:textId="14036948" w:rsidR="00360C8D" w:rsidRDefault="007E095E" w:rsidP="009E5256">
      <w:pPr>
        <w:pStyle w:val="Akapitzlist"/>
        <w:spacing w:after="0" w:line="276" w:lineRule="auto"/>
        <w:ind w:left="7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452E7">
        <w:rPr>
          <w:rFonts w:ascii="Arial" w:hAnsi="Arial" w:cs="Arial"/>
          <w:sz w:val="20"/>
          <w:szCs w:val="20"/>
        </w:rPr>
        <w:t>protokołem końcowym odbioru robót podpisanym prz</w:t>
      </w:r>
      <w:r w:rsidR="009E5256">
        <w:rPr>
          <w:rFonts w:ascii="Arial" w:hAnsi="Arial" w:cs="Arial"/>
          <w:sz w:val="20"/>
          <w:szCs w:val="20"/>
        </w:rPr>
        <w:t>ez Zamawiającego.</w:t>
      </w:r>
      <w:r>
        <w:rPr>
          <w:rFonts w:ascii="Arial" w:hAnsi="Arial" w:cs="Arial"/>
          <w:sz w:val="20"/>
          <w:szCs w:val="20"/>
        </w:rPr>
        <w:t xml:space="preserve"> Z uwagi na finansowanie</w:t>
      </w:r>
    </w:p>
    <w:p w14:paraId="61EAB55D" w14:textId="311FC1B8" w:rsidR="007E095E" w:rsidRDefault="007E095E" w:rsidP="009E5256">
      <w:pPr>
        <w:pStyle w:val="Akapitzlist"/>
        <w:spacing w:after="0" w:line="276" w:lineRule="auto"/>
        <w:ind w:left="7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robót będących przedmiotem OPZ z różnych źródeł finansowania wewnętrznego, Zamawiający </w:t>
      </w:r>
    </w:p>
    <w:p w14:paraId="2A576A70" w14:textId="1FA75F7C" w:rsidR="007E095E" w:rsidRPr="009E5256" w:rsidRDefault="007E095E" w:rsidP="009E5256">
      <w:pPr>
        <w:pStyle w:val="Akapitzlist"/>
        <w:spacing w:after="0" w:line="276" w:lineRule="auto"/>
        <w:ind w:left="7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zastrzega prawo do konieczności odpowiedniego opisu faktur.</w:t>
      </w:r>
    </w:p>
    <w:p w14:paraId="26BAB903" w14:textId="77777777" w:rsidR="00360C8D" w:rsidRDefault="00360C8D" w:rsidP="00EB5B7D">
      <w:pPr>
        <w:pStyle w:val="Akapitzlist"/>
        <w:spacing w:after="0" w:line="276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64587DF5" w14:textId="77777777" w:rsidR="0027471A" w:rsidRDefault="0027471A" w:rsidP="00EB5B7D">
      <w:pPr>
        <w:pStyle w:val="Akapitzlist"/>
        <w:spacing w:after="0" w:line="276" w:lineRule="auto"/>
        <w:ind w:left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1E4FFFD" w14:textId="77777777" w:rsidR="00B327D0" w:rsidRPr="00F76C43" w:rsidRDefault="00EB5B7D" w:rsidP="00EB5B7D">
      <w:pPr>
        <w:pStyle w:val="Akapitzlist"/>
        <w:spacing w:after="0" w:line="276" w:lineRule="auto"/>
        <w:ind w:left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76C43">
        <w:rPr>
          <w:rFonts w:ascii="Arial" w:hAnsi="Arial" w:cs="Arial"/>
          <w:b/>
          <w:sz w:val="20"/>
          <w:szCs w:val="20"/>
          <w:u w:val="single"/>
        </w:rPr>
        <w:t>III. Informacje dotyczące przedmiotu zamówienia.</w:t>
      </w:r>
    </w:p>
    <w:p w14:paraId="393D5A89" w14:textId="77777777" w:rsidR="00EB5B7D" w:rsidRDefault="00EB5B7D" w:rsidP="00EB5B7D">
      <w:pPr>
        <w:pStyle w:val="Akapitzlist"/>
        <w:spacing w:after="0" w:line="276" w:lineRule="auto"/>
        <w:ind w:left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1C71A82" w14:textId="77777777" w:rsidR="00EB5B7D" w:rsidRDefault="00574C09" w:rsidP="00EB5B7D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EB5B7D" w:rsidRPr="00EB5B7D">
        <w:rPr>
          <w:rFonts w:ascii="Arial" w:hAnsi="Arial" w:cs="Arial"/>
          <w:sz w:val="20"/>
          <w:szCs w:val="20"/>
        </w:rPr>
        <w:t xml:space="preserve">yspozycja osobami </w:t>
      </w:r>
      <w:r w:rsidR="00EB5B7D">
        <w:rPr>
          <w:rFonts w:ascii="Arial" w:hAnsi="Arial" w:cs="Arial"/>
          <w:sz w:val="20"/>
          <w:szCs w:val="20"/>
        </w:rPr>
        <w:t>zdolnymi do wykonania przedmiotu zamówienia:</w:t>
      </w:r>
    </w:p>
    <w:p w14:paraId="4E508D72" w14:textId="2850F27E" w:rsidR="00EB5B7D" w:rsidRDefault="00EB5B7D" w:rsidP="00EB5B7D">
      <w:pPr>
        <w:pStyle w:val="Akapitzlist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osobą posiadającą uprawnienia </w:t>
      </w:r>
      <w:r w:rsidR="007602CE" w:rsidRPr="007602CE">
        <w:rPr>
          <w:rFonts w:ascii="Arial" w:hAnsi="Arial" w:cs="Arial"/>
          <w:sz w:val="20"/>
          <w:szCs w:val="20"/>
        </w:rPr>
        <w:t>budowlane</w:t>
      </w:r>
      <w:r w:rsidR="00152123" w:rsidRPr="007602CE">
        <w:rPr>
          <w:rFonts w:ascii="Arial" w:hAnsi="Arial" w:cs="Arial"/>
          <w:sz w:val="20"/>
          <w:szCs w:val="20"/>
        </w:rPr>
        <w:t>/</w:t>
      </w:r>
      <w:r w:rsidR="00152123">
        <w:rPr>
          <w:rFonts w:ascii="Arial" w:hAnsi="Arial" w:cs="Arial"/>
          <w:sz w:val="20"/>
          <w:szCs w:val="20"/>
        </w:rPr>
        <w:t xml:space="preserve">drogowe </w:t>
      </w:r>
      <w:r>
        <w:rPr>
          <w:rFonts w:ascii="Arial" w:hAnsi="Arial" w:cs="Arial"/>
          <w:sz w:val="20"/>
          <w:szCs w:val="20"/>
        </w:rPr>
        <w:t xml:space="preserve">do pełnienia samodzielnych funkcji kierowniczych </w:t>
      </w:r>
    </w:p>
    <w:p w14:paraId="034F2C4E" w14:textId="77777777" w:rsidR="00EB5B7D" w:rsidRDefault="00EB5B7D" w:rsidP="00EB5B7D">
      <w:pPr>
        <w:pStyle w:val="Akapitzlist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w budownictwie, z minimum 3 letnim udokumentowanym doświadczeniem na stanowisku </w:t>
      </w:r>
    </w:p>
    <w:p w14:paraId="0F63674F" w14:textId="77777777" w:rsidR="006A3E48" w:rsidRPr="00F76C43" w:rsidRDefault="00EB5B7D" w:rsidP="00F76C43">
      <w:pPr>
        <w:pStyle w:val="Akapitzlist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Kie</w:t>
      </w:r>
      <w:r w:rsidR="00F76C43">
        <w:rPr>
          <w:rFonts w:ascii="Arial" w:hAnsi="Arial" w:cs="Arial"/>
          <w:sz w:val="20"/>
          <w:szCs w:val="20"/>
        </w:rPr>
        <w:t>rownika budowy/robót</w:t>
      </w:r>
    </w:p>
    <w:p w14:paraId="737EF34D" w14:textId="77777777" w:rsidR="006A3E48" w:rsidRDefault="006A3E48" w:rsidP="006A3E48">
      <w:pPr>
        <w:pStyle w:val="Akapitzlist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848CB41" w14:textId="77777777" w:rsidR="00EB5B7D" w:rsidRDefault="00574C09" w:rsidP="00F76C43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EB5B7D">
        <w:rPr>
          <w:rFonts w:ascii="Arial" w:hAnsi="Arial" w:cs="Arial"/>
          <w:sz w:val="20"/>
          <w:szCs w:val="20"/>
        </w:rPr>
        <w:t xml:space="preserve">ealizacja co najmniej </w:t>
      </w:r>
      <w:r w:rsidR="008B5B7D">
        <w:rPr>
          <w:rFonts w:ascii="Arial" w:hAnsi="Arial" w:cs="Arial"/>
          <w:sz w:val="20"/>
          <w:szCs w:val="20"/>
        </w:rPr>
        <w:t>2 robót budowlanych/drogowych zrealizowanych w ciągu ostatnich 3 lat</w:t>
      </w:r>
    </w:p>
    <w:p w14:paraId="4BAA673C" w14:textId="6F691DAF" w:rsidR="008B5B7D" w:rsidRDefault="0033290A" w:rsidP="008B5B7D">
      <w:pPr>
        <w:pStyle w:val="Akapitzlist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mnimum </w:t>
      </w:r>
      <w:r>
        <w:rPr>
          <w:rFonts w:ascii="Arial" w:hAnsi="Arial" w:cs="Arial"/>
          <w:b/>
          <w:sz w:val="20"/>
          <w:szCs w:val="20"/>
        </w:rPr>
        <w:t>100.000,00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zł</w:t>
      </w:r>
      <w:r w:rsidR="008B5B7D">
        <w:rPr>
          <w:rFonts w:ascii="Arial" w:hAnsi="Arial" w:cs="Arial"/>
          <w:sz w:val="20"/>
          <w:szCs w:val="20"/>
        </w:rPr>
        <w:t xml:space="preserve"> każda.</w:t>
      </w:r>
    </w:p>
    <w:p w14:paraId="634754D7" w14:textId="77777777" w:rsidR="008B5B7D" w:rsidRDefault="008B5B7D" w:rsidP="008B5B7D">
      <w:pPr>
        <w:pStyle w:val="Akapitzlist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28EB976" w14:textId="3B3E216F" w:rsidR="008B5B7D" w:rsidRPr="00EB5B7D" w:rsidRDefault="00574C09" w:rsidP="008B5B7D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8B5B7D">
        <w:rPr>
          <w:rFonts w:ascii="Arial" w:hAnsi="Arial" w:cs="Arial"/>
          <w:sz w:val="20"/>
          <w:szCs w:val="20"/>
        </w:rPr>
        <w:t>warancja na wszystkie robo</w:t>
      </w:r>
      <w:r w:rsidR="00FD5676">
        <w:rPr>
          <w:rFonts w:ascii="Arial" w:hAnsi="Arial" w:cs="Arial"/>
          <w:sz w:val="20"/>
          <w:szCs w:val="20"/>
        </w:rPr>
        <w:t xml:space="preserve">ty , minimum </w:t>
      </w:r>
      <w:r w:rsidR="00FD5676" w:rsidRPr="00290079">
        <w:rPr>
          <w:rFonts w:ascii="Arial" w:hAnsi="Arial" w:cs="Arial"/>
          <w:b/>
          <w:sz w:val="20"/>
          <w:szCs w:val="20"/>
        </w:rPr>
        <w:t xml:space="preserve">48 m-cy </w:t>
      </w:r>
      <w:r w:rsidR="00FD5676">
        <w:rPr>
          <w:rFonts w:ascii="Arial" w:hAnsi="Arial" w:cs="Arial"/>
          <w:sz w:val="20"/>
          <w:szCs w:val="20"/>
        </w:rPr>
        <w:t>od daty pod</w:t>
      </w:r>
      <w:r w:rsidR="008B5B7D">
        <w:rPr>
          <w:rFonts w:ascii="Arial" w:hAnsi="Arial" w:cs="Arial"/>
          <w:sz w:val="20"/>
          <w:szCs w:val="20"/>
        </w:rPr>
        <w:t xml:space="preserve">pisania protokołu końcowego robót. </w:t>
      </w:r>
    </w:p>
    <w:p w14:paraId="786DB948" w14:textId="77777777" w:rsidR="00E93141" w:rsidRPr="00EB5B7D" w:rsidRDefault="00E93141" w:rsidP="00E93141">
      <w:pPr>
        <w:jc w:val="both"/>
        <w:rPr>
          <w:rFonts w:ascii="Arial" w:hAnsi="Arial" w:cs="Arial"/>
        </w:rPr>
      </w:pPr>
      <w:r w:rsidRPr="00EB5B7D">
        <w:rPr>
          <w:rFonts w:ascii="Arial" w:hAnsi="Arial" w:cs="Arial"/>
        </w:rPr>
        <w:t xml:space="preserve">      </w:t>
      </w:r>
    </w:p>
    <w:p w14:paraId="246A020F" w14:textId="77777777" w:rsidR="00E93141" w:rsidRDefault="00E93141" w:rsidP="00E93141">
      <w:pPr>
        <w:jc w:val="both"/>
        <w:rPr>
          <w:rFonts w:ascii="Arial" w:hAnsi="Arial" w:cs="Arial"/>
        </w:rPr>
      </w:pPr>
      <w:r w:rsidRPr="00E93141">
        <w:rPr>
          <w:rFonts w:ascii="Arial" w:hAnsi="Arial" w:cs="Arial"/>
        </w:rPr>
        <w:t xml:space="preserve">        </w:t>
      </w:r>
    </w:p>
    <w:p w14:paraId="11DDB984" w14:textId="5C194D29" w:rsidR="008B5B7D" w:rsidRDefault="005936CF" w:rsidP="00574C09">
      <w:pPr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Wymagany termin</w:t>
      </w:r>
      <w:r w:rsidR="008B5B7D">
        <w:rPr>
          <w:rFonts w:ascii="Arial" w:hAnsi="Arial" w:cs="Arial"/>
        </w:rPr>
        <w:t xml:space="preserve"> wykonania robót: </w:t>
      </w:r>
      <w:r w:rsidR="00290079" w:rsidRPr="00290079">
        <w:rPr>
          <w:rFonts w:ascii="Arial" w:hAnsi="Arial" w:cs="Arial"/>
          <w:b/>
        </w:rPr>
        <w:t>III</w:t>
      </w:r>
      <w:r w:rsidR="00152123">
        <w:rPr>
          <w:rFonts w:ascii="Arial" w:hAnsi="Arial" w:cs="Arial"/>
          <w:b/>
        </w:rPr>
        <w:t>/IV</w:t>
      </w:r>
      <w:r w:rsidR="00290079" w:rsidRPr="00290079">
        <w:rPr>
          <w:rFonts w:ascii="Arial" w:hAnsi="Arial" w:cs="Arial"/>
          <w:b/>
        </w:rPr>
        <w:t xml:space="preserve"> kwartał</w:t>
      </w:r>
      <w:r w:rsidR="00FD5676" w:rsidRPr="00290079">
        <w:rPr>
          <w:rFonts w:ascii="Arial" w:hAnsi="Arial" w:cs="Arial"/>
          <w:b/>
        </w:rPr>
        <w:t xml:space="preserve"> </w:t>
      </w:r>
      <w:r w:rsidR="00B77D5E" w:rsidRPr="00290079">
        <w:rPr>
          <w:rFonts w:ascii="Arial" w:hAnsi="Arial" w:cs="Arial"/>
          <w:b/>
        </w:rPr>
        <w:t>2026</w:t>
      </w:r>
      <w:r w:rsidR="008B5B7D" w:rsidRPr="00290079">
        <w:rPr>
          <w:rFonts w:ascii="Arial" w:hAnsi="Arial" w:cs="Arial"/>
          <w:b/>
        </w:rPr>
        <w:t xml:space="preserve"> r</w:t>
      </w:r>
      <w:r w:rsidR="008B5B7D" w:rsidRPr="005936CF">
        <w:rPr>
          <w:rFonts w:ascii="Arial" w:hAnsi="Arial" w:cs="Arial"/>
        </w:rPr>
        <w:t>.</w:t>
      </w:r>
      <w:r w:rsidR="008B5B7D">
        <w:rPr>
          <w:rFonts w:ascii="Arial" w:hAnsi="Arial" w:cs="Arial"/>
          <w:color w:val="FF0000"/>
        </w:rPr>
        <w:t xml:space="preserve"> </w:t>
      </w:r>
    </w:p>
    <w:p w14:paraId="0222BC0C" w14:textId="77777777" w:rsidR="008B5B7D" w:rsidRDefault="00E93141" w:rsidP="008B5B7D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0994C997" w14:textId="77777777" w:rsidR="008B5B7D" w:rsidRDefault="008B5B7D" w:rsidP="00E93141">
      <w:pPr>
        <w:jc w:val="both"/>
        <w:rPr>
          <w:rFonts w:ascii="Arial" w:hAnsi="Arial" w:cs="Arial"/>
        </w:rPr>
      </w:pPr>
    </w:p>
    <w:p w14:paraId="2C06664C" w14:textId="77777777" w:rsidR="00DE079D" w:rsidRDefault="00E93141" w:rsidP="00E9314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E93141">
        <w:rPr>
          <w:rFonts w:ascii="Arial" w:hAnsi="Arial" w:cs="Arial"/>
        </w:rPr>
        <w:t xml:space="preserve"> </w:t>
      </w:r>
    </w:p>
    <w:p w14:paraId="0C8F442D" w14:textId="77777777" w:rsidR="002A77B0" w:rsidRPr="00AC4EEA" w:rsidRDefault="009E5256" w:rsidP="00E9314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     </w:t>
      </w:r>
      <w:r w:rsidR="003A1214">
        <w:rPr>
          <w:rFonts w:ascii="Arial" w:hAnsi="Arial" w:cs="Arial"/>
        </w:rPr>
        <w:t xml:space="preserve">  </w:t>
      </w:r>
      <w:r w:rsidR="00E93141" w:rsidRPr="00E93141">
        <w:rPr>
          <w:rFonts w:ascii="Arial" w:hAnsi="Arial" w:cs="Arial"/>
        </w:rPr>
        <w:t>Opracował:</w:t>
      </w:r>
      <w:r w:rsidR="00AC4EEA">
        <w:rPr>
          <w:rFonts w:ascii="Arial" w:hAnsi="Arial" w:cs="Arial"/>
        </w:rPr>
        <w:t xml:space="preserve"> </w:t>
      </w:r>
      <w:r w:rsidR="00AC4EEA">
        <w:rPr>
          <w:rFonts w:ascii="Arial" w:hAnsi="Arial" w:cs="Arial"/>
          <w:i/>
        </w:rPr>
        <w:t>Wojciech Kundera</w:t>
      </w:r>
    </w:p>
    <w:p w14:paraId="6F371D04" w14:textId="77777777" w:rsidR="00E93141" w:rsidRDefault="00E93141" w:rsidP="00421490">
      <w:pPr>
        <w:shd w:val="clear" w:color="auto" w:fill="FFFFFF"/>
        <w:spacing w:before="221" w:line="274" w:lineRule="atLeast"/>
        <w:ind w:left="29"/>
        <w:jc w:val="both"/>
        <w:rPr>
          <w:rFonts w:ascii="Arial" w:hAnsi="Arial" w:cs="Arial"/>
          <w:b/>
          <w:bCs/>
          <w:color w:val="000000"/>
        </w:rPr>
      </w:pPr>
      <w:bookmarkStart w:id="0" w:name="_GoBack"/>
      <w:bookmarkEnd w:id="0"/>
    </w:p>
    <w:p w14:paraId="30612085" w14:textId="77777777" w:rsidR="00E93141" w:rsidRDefault="00E93141" w:rsidP="00E93141">
      <w:pPr>
        <w:shd w:val="clear" w:color="auto" w:fill="FFFFFF"/>
        <w:spacing w:before="221" w:line="274" w:lineRule="atLeast"/>
        <w:ind w:left="29"/>
        <w:jc w:val="both"/>
        <w:rPr>
          <w:rFonts w:ascii="Arial" w:hAnsi="Arial" w:cs="Arial"/>
          <w:color w:val="000000"/>
        </w:rPr>
      </w:pPr>
    </w:p>
    <w:p w14:paraId="19296C81" w14:textId="77777777" w:rsidR="00D6291C" w:rsidRPr="00E93141" w:rsidRDefault="00D6291C" w:rsidP="00E93141">
      <w:pPr>
        <w:shd w:val="clear" w:color="auto" w:fill="FFFFFF"/>
        <w:spacing w:before="19" w:line="274" w:lineRule="atLeast"/>
        <w:ind w:left="709" w:hanging="325"/>
        <w:jc w:val="both"/>
        <w:rPr>
          <w:rFonts w:ascii="Arial" w:hAnsi="Arial" w:cs="Arial"/>
          <w:color w:val="000000"/>
        </w:rPr>
      </w:pPr>
    </w:p>
    <w:sectPr w:rsidR="00D6291C" w:rsidRPr="00E93141" w:rsidSect="00421490">
      <w:type w:val="continuous"/>
      <w:pgSz w:w="11909" w:h="16834"/>
      <w:pgMar w:top="1134" w:right="1009" w:bottom="851" w:left="1134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A8F2A" w14:textId="77777777" w:rsidR="00D15E55" w:rsidRDefault="00D15E55">
      <w:r>
        <w:separator/>
      </w:r>
    </w:p>
  </w:endnote>
  <w:endnote w:type="continuationSeparator" w:id="0">
    <w:p w14:paraId="793E52FC" w14:textId="77777777" w:rsidR="00D15E55" w:rsidRDefault="00D15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7F898" w14:textId="77777777" w:rsidR="00D15E55" w:rsidRDefault="00D15E55">
      <w:r>
        <w:separator/>
      </w:r>
    </w:p>
  </w:footnote>
  <w:footnote w:type="continuationSeparator" w:id="0">
    <w:p w14:paraId="0586C476" w14:textId="77777777" w:rsidR="00D15E55" w:rsidRDefault="00D15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746E70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64E1825"/>
    <w:multiLevelType w:val="hybridMultilevel"/>
    <w:tmpl w:val="23DABFC2"/>
    <w:lvl w:ilvl="0" w:tplc="94DE8D4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AB6EF5"/>
    <w:multiLevelType w:val="singleLevel"/>
    <w:tmpl w:val="03264C4C"/>
    <w:lvl w:ilvl="0">
      <w:start w:val="1"/>
      <w:numFmt w:val="decimal"/>
      <w:lvlText w:val="%1)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4" w15:restartNumberingAfterBreak="0">
    <w:nsid w:val="43170AF0"/>
    <w:multiLevelType w:val="hybridMultilevel"/>
    <w:tmpl w:val="29088C58"/>
    <w:lvl w:ilvl="0" w:tplc="1568A87C">
      <w:start w:val="1"/>
      <w:numFmt w:val="lowerLetter"/>
      <w:lvlText w:val="%1)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B515F1"/>
    <w:multiLevelType w:val="singleLevel"/>
    <w:tmpl w:val="C32AD0BE"/>
    <w:lvl w:ilvl="0">
      <w:start w:val="2"/>
      <w:numFmt w:val="decimal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6" w15:restartNumberingAfterBreak="0">
    <w:nsid w:val="50C01EFB"/>
    <w:multiLevelType w:val="hybridMultilevel"/>
    <w:tmpl w:val="FADC734E"/>
    <w:lvl w:ilvl="0" w:tplc="16CC0F9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D53D4C"/>
    <w:multiLevelType w:val="singleLevel"/>
    <w:tmpl w:val="A0D21CBC"/>
    <w:lvl w:ilvl="0">
      <w:start w:val="11"/>
      <w:numFmt w:val="decimal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8" w15:restartNumberingAfterBreak="0">
    <w:nsid w:val="5FD54B8A"/>
    <w:multiLevelType w:val="singleLevel"/>
    <w:tmpl w:val="1754393A"/>
    <w:lvl w:ilvl="0">
      <w:start w:val="32"/>
      <w:numFmt w:val="decimal"/>
      <w:lvlText w:val="%1)"/>
      <w:legacy w:legacy="1" w:legacySpace="0" w:legacyIndent="355"/>
      <w:lvlJc w:val="left"/>
      <w:rPr>
        <w:rFonts w:ascii="Arial" w:hAnsi="Arial" w:cs="Arial" w:hint="default"/>
        <w:sz w:val="20"/>
        <w:szCs w:val="20"/>
      </w:rPr>
    </w:lvl>
  </w:abstractNum>
  <w:abstractNum w:abstractNumId="9" w15:restartNumberingAfterBreak="0">
    <w:nsid w:val="6137561A"/>
    <w:multiLevelType w:val="singleLevel"/>
    <w:tmpl w:val="E356F2F2"/>
    <w:lvl w:ilvl="0">
      <w:start w:val="1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10" w15:restartNumberingAfterBreak="0">
    <w:nsid w:val="6BB71EA4"/>
    <w:multiLevelType w:val="hybridMultilevel"/>
    <w:tmpl w:val="BDE0C7B6"/>
    <w:lvl w:ilvl="0" w:tplc="118EB2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72A32"/>
    <w:multiLevelType w:val="singleLevel"/>
    <w:tmpl w:val="18D05A6A"/>
    <w:lvl w:ilvl="0">
      <w:start w:val="4"/>
      <w:numFmt w:val="lowerLetter"/>
      <w:lvlText w:val="%1)"/>
      <w:legacy w:legacy="1" w:legacySpace="0" w:legacyIndent="216"/>
      <w:lvlJc w:val="left"/>
      <w:rPr>
        <w:rFonts w:ascii="Arial" w:hAnsi="Arial" w:cs="Arial" w:hint="default"/>
        <w:sz w:val="20"/>
        <w:szCs w:val="20"/>
      </w:rPr>
    </w:lvl>
  </w:abstractNum>
  <w:abstractNum w:abstractNumId="12" w15:restartNumberingAfterBreak="0">
    <w:nsid w:val="78924242"/>
    <w:multiLevelType w:val="hybridMultilevel"/>
    <w:tmpl w:val="1C00A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047C0D"/>
    <w:multiLevelType w:val="hybridMultilevel"/>
    <w:tmpl w:val="250CA9D8"/>
    <w:lvl w:ilvl="0" w:tplc="A182834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7E69B8"/>
    <w:multiLevelType w:val="hybridMultilevel"/>
    <w:tmpl w:val="B5FCFA3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5"/>
    <w:lvlOverride w:ilvl="0">
      <w:lvl w:ilvl="0">
        <w:start w:val="2"/>
        <w:numFmt w:val="decimal"/>
        <w:lvlText w:val="%1)"/>
        <w:legacy w:legacy="1" w:legacySpace="0" w:legacyIndent="356"/>
        <w:lvlJc w:val="left"/>
        <w:rPr>
          <w:rFonts w:ascii="Arial" w:hAnsi="Arial" w:cs="Arial" w:hint="default"/>
        </w:rPr>
      </w:lvl>
    </w:lvlOverride>
  </w:num>
  <w:num w:numId="4">
    <w:abstractNumId w:val="7"/>
  </w:num>
  <w:num w:numId="5">
    <w:abstractNumId w:val="8"/>
  </w:num>
  <w:num w:numId="6">
    <w:abstractNumId w:val="9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9">
    <w:abstractNumId w:val="1"/>
  </w:num>
  <w:num w:numId="10">
    <w:abstractNumId w:val="2"/>
  </w:num>
  <w:num w:numId="11">
    <w:abstractNumId w:val="10"/>
  </w:num>
  <w:num w:numId="12">
    <w:abstractNumId w:val="11"/>
  </w:num>
  <w:num w:numId="13">
    <w:abstractNumId w:val="13"/>
  </w:num>
  <w:num w:numId="14">
    <w:abstractNumId w:val="6"/>
  </w:num>
  <w:num w:numId="15">
    <w:abstractNumId w:val="4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E4C"/>
    <w:rsid w:val="00002A07"/>
    <w:rsid w:val="00002DC9"/>
    <w:rsid w:val="00011501"/>
    <w:rsid w:val="00014199"/>
    <w:rsid w:val="00014A3B"/>
    <w:rsid w:val="000172EC"/>
    <w:rsid w:val="0003506D"/>
    <w:rsid w:val="00055764"/>
    <w:rsid w:val="00066014"/>
    <w:rsid w:val="00071BFF"/>
    <w:rsid w:val="000769E0"/>
    <w:rsid w:val="00086266"/>
    <w:rsid w:val="0009137A"/>
    <w:rsid w:val="000A2BD7"/>
    <w:rsid w:val="000A310A"/>
    <w:rsid w:val="000A4E4C"/>
    <w:rsid w:val="000A6972"/>
    <w:rsid w:val="000B5A9A"/>
    <w:rsid w:val="000B704F"/>
    <w:rsid w:val="000B7827"/>
    <w:rsid w:val="000C26E7"/>
    <w:rsid w:val="000C6D68"/>
    <w:rsid w:val="000D0294"/>
    <w:rsid w:val="000D7CDE"/>
    <w:rsid w:val="000E13D4"/>
    <w:rsid w:val="000E60C1"/>
    <w:rsid w:val="000E6880"/>
    <w:rsid w:val="000E6F20"/>
    <w:rsid w:val="001312DD"/>
    <w:rsid w:val="00134743"/>
    <w:rsid w:val="00134A77"/>
    <w:rsid w:val="00137A07"/>
    <w:rsid w:val="0014768B"/>
    <w:rsid w:val="00151B94"/>
    <w:rsid w:val="00152123"/>
    <w:rsid w:val="00165CC3"/>
    <w:rsid w:val="00176D17"/>
    <w:rsid w:val="00190D21"/>
    <w:rsid w:val="001B1E6F"/>
    <w:rsid w:val="001B251E"/>
    <w:rsid w:val="001C15A9"/>
    <w:rsid w:val="001C2605"/>
    <w:rsid w:val="001D1BD2"/>
    <w:rsid w:val="001E619A"/>
    <w:rsid w:val="001F15B3"/>
    <w:rsid w:val="001F2FD4"/>
    <w:rsid w:val="001F6A63"/>
    <w:rsid w:val="00211274"/>
    <w:rsid w:val="00215532"/>
    <w:rsid w:val="00217685"/>
    <w:rsid w:val="00224A5E"/>
    <w:rsid w:val="0022602F"/>
    <w:rsid w:val="00232A14"/>
    <w:rsid w:val="002351A6"/>
    <w:rsid w:val="00240C5D"/>
    <w:rsid w:val="00241A93"/>
    <w:rsid w:val="002442B1"/>
    <w:rsid w:val="0024691A"/>
    <w:rsid w:val="00255261"/>
    <w:rsid w:val="00266868"/>
    <w:rsid w:val="00270580"/>
    <w:rsid w:val="002713D4"/>
    <w:rsid w:val="0027471A"/>
    <w:rsid w:val="00276BC2"/>
    <w:rsid w:val="00280BA4"/>
    <w:rsid w:val="00290079"/>
    <w:rsid w:val="00290343"/>
    <w:rsid w:val="00290DCD"/>
    <w:rsid w:val="00297F0E"/>
    <w:rsid w:val="002A0EF7"/>
    <w:rsid w:val="002A77B0"/>
    <w:rsid w:val="002B473B"/>
    <w:rsid w:val="002C1F01"/>
    <w:rsid w:val="002C3503"/>
    <w:rsid w:val="002D2D75"/>
    <w:rsid w:val="002D5A17"/>
    <w:rsid w:val="002D669D"/>
    <w:rsid w:val="002F5C8B"/>
    <w:rsid w:val="002F6D17"/>
    <w:rsid w:val="002F7450"/>
    <w:rsid w:val="00300054"/>
    <w:rsid w:val="00304B02"/>
    <w:rsid w:val="00313FB0"/>
    <w:rsid w:val="003275ED"/>
    <w:rsid w:val="0033290A"/>
    <w:rsid w:val="00336E43"/>
    <w:rsid w:val="00340110"/>
    <w:rsid w:val="003414A3"/>
    <w:rsid w:val="00342CB3"/>
    <w:rsid w:val="00343DC5"/>
    <w:rsid w:val="00345202"/>
    <w:rsid w:val="00351952"/>
    <w:rsid w:val="00360C8D"/>
    <w:rsid w:val="003642E0"/>
    <w:rsid w:val="00367540"/>
    <w:rsid w:val="0037417E"/>
    <w:rsid w:val="00375E44"/>
    <w:rsid w:val="00377A96"/>
    <w:rsid w:val="00381107"/>
    <w:rsid w:val="00383BA7"/>
    <w:rsid w:val="0039106B"/>
    <w:rsid w:val="00397E03"/>
    <w:rsid w:val="003A08EC"/>
    <w:rsid w:val="003A1214"/>
    <w:rsid w:val="003A589B"/>
    <w:rsid w:val="003B5AA5"/>
    <w:rsid w:val="003D2623"/>
    <w:rsid w:val="003D62E8"/>
    <w:rsid w:val="003D69B8"/>
    <w:rsid w:val="003E2C58"/>
    <w:rsid w:val="003F0C72"/>
    <w:rsid w:val="003F75C4"/>
    <w:rsid w:val="004004A9"/>
    <w:rsid w:val="00404C25"/>
    <w:rsid w:val="00411395"/>
    <w:rsid w:val="004133C3"/>
    <w:rsid w:val="00414217"/>
    <w:rsid w:val="00414F20"/>
    <w:rsid w:val="00421490"/>
    <w:rsid w:val="00422A7F"/>
    <w:rsid w:val="004253AF"/>
    <w:rsid w:val="004302D3"/>
    <w:rsid w:val="00450363"/>
    <w:rsid w:val="004533EF"/>
    <w:rsid w:val="0047295E"/>
    <w:rsid w:val="00473B15"/>
    <w:rsid w:val="00474D05"/>
    <w:rsid w:val="004834B9"/>
    <w:rsid w:val="00496C14"/>
    <w:rsid w:val="0049772A"/>
    <w:rsid w:val="004A62EF"/>
    <w:rsid w:val="004B3BEF"/>
    <w:rsid w:val="004C0EFF"/>
    <w:rsid w:val="004C32EF"/>
    <w:rsid w:val="004D21DA"/>
    <w:rsid w:val="004D4787"/>
    <w:rsid w:val="004E656D"/>
    <w:rsid w:val="004F4A48"/>
    <w:rsid w:val="00500723"/>
    <w:rsid w:val="00501A94"/>
    <w:rsid w:val="00504739"/>
    <w:rsid w:val="005068F3"/>
    <w:rsid w:val="005103E3"/>
    <w:rsid w:val="0052359D"/>
    <w:rsid w:val="0053340A"/>
    <w:rsid w:val="00542BE3"/>
    <w:rsid w:val="005432E9"/>
    <w:rsid w:val="00565129"/>
    <w:rsid w:val="005665C3"/>
    <w:rsid w:val="005669FD"/>
    <w:rsid w:val="005706A3"/>
    <w:rsid w:val="00574C09"/>
    <w:rsid w:val="0057663F"/>
    <w:rsid w:val="0058074B"/>
    <w:rsid w:val="00585CFB"/>
    <w:rsid w:val="00592C5C"/>
    <w:rsid w:val="005936CF"/>
    <w:rsid w:val="005956D1"/>
    <w:rsid w:val="00597BB5"/>
    <w:rsid w:val="005B2F44"/>
    <w:rsid w:val="005D70ED"/>
    <w:rsid w:val="005E16BE"/>
    <w:rsid w:val="005F5AC6"/>
    <w:rsid w:val="0060097E"/>
    <w:rsid w:val="006034E0"/>
    <w:rsid w:val="00607A2A"/>
    <w:rsid w:val="00621C70"/>
    <w:rsid w:val="006565D7"/>
    <w:rsid w:val="00657426"/>
    <w:rsid w:val="00660555"/>
    <w:rsid w:val="00666038"/>
    <w:rsid w:val="00680E62"/>
    <w:rsid w:val="0068391D"/>
    <w:rsid w:val="00694396"/>
    <w:rsid w:val="00694720"/>
    <w:rsid w:val="00696A03"/>
    <w:rsid w:val="006A3E48"/>
    <w:rsid w:val="006A53B6"/>
    <w:rsid w:val="006B112F"/>
    <w:rsid w:val="006B18A7"/>
    <w:rsid w:val="006B1E79"/>
    <w:rsid w:val="006B2469"/>
    <w:rsid w:val="006C7730"/>
    <w:rsid w:val="006D63D6"/>
    <w:rsid w:val="006E4B77"/>
    <w:rsid w:val="007078BE"/>
    <w:rsid w:val="00723E6A"/>
    <w:rsid w:val="0073095B"/>
    <w:rsid w:val="007319E4"/>
    <w:rsid w:val="00735E41"/>
    <w:rsid w:val="007365BC"/>
    <w:rsid w:val="00740DC4"/>
    <w:rsid w:val="00754EC8"/>
    <w:rsid w:val="007602CE"/>
    <w:rsid w:val="00777809"/>
    <w:rsid w:val="007834D3"/>
    <w:rsid w:val="007900EB"/>
    <w:rsid w:val="007A1064"/>
    <w:rsid w:val="007A7B31"/>
    <w:rsid w:val="007B0C4A"/>
    <w:rsid w:val="007B33CE"/>
    <w:rsid w:val="007C04CE"/>
    <w:rsid w:val="007C5190"/>
    <w:rsid w:val="007E095E"/>
    <w:rsid w:val="007F28E9"/>
    <w:rsid w:val="007F718F"/>
    <w:rsid w:val="0080548B"/>
    <w:rsid w:val="008142FA"/>
    <w:rsid w:val="00833192"/>
    <w:rsid w:val="008363E9"/>
    <w:rsid w:val="00840486"/>
    <w:rsid w:val="008425D0"/>
    <w:rsid w:val="0086223F"/>
    <w:rsid w:val="008633EB"/>
    <w:rsid w:val="00880DA6"/>
    <w:rsid w:val="008871D9"/>
    <w:rsid w:val="0089274B"/>
    <w:rsid w:val="008B490C"/>
    <w:rsid w:val="008B5B7D"/>
    <w:rsid w:val="008C0C35"/>
    <w:rsid w:val="008D241B"/>
    <w:rsid w:val="008D6E42"/>
    <w:rsid w:val="008E3F5A"/>
    <w:rsid w:val="008E7174"/>
    <w:rsid w:val="008F1F05"/>
    <w:rsid w:val="008F3884"/>
    <w:rsid w:val="0090057A"/>
    <w:rsid w:val="009106EA"/>
    <w:rsid w:val="009108D3"/>
    <w:rsid w:val="00913A97"/>
    <w:rsid w:val="00922BB1"/>
    <w:rsid w:val="009316A4"/>
    <w:rsid w:val="00952B6C"/>
    <w:rsid w:val="00961B94"/>
    <w:rsid w:val="00974A24"/>
    <w:rsid w:val="00980135"/>
    <w:rsid w:val="00990297"/>
    <w:rsid w:val="00996951"/>
    <w:rsid w:val="009A1CD3"/>
    <w:rsid w:val="009A2AE8"/>
    <w:rsid w:val="009A3CFB"/>
    <w:rsid w:val="009B6FFE"/>
    <w:rsid w:val="009C32D0"/>
    <w:rsid w:val="009E0EBE"/>
    <w:rsid w:val="009E38EA"/>
    <w:rsid w:val="009E5256"/>
    <w:rsid w:val="009E59E5"/>
    <w:rsid w:val="009E5D6A"/>
    <w:rsid w:val="009F4908"/>
    <w:rsid w:val="00A02D9C"/>
    <w:rsid w:val="00A16402"/>
    <w:rsid w:val="00A247F7"/>
    <w:rsid w:val="00A452E7"/>
    <w:rsid w:val="00A566FC"/>
    <w:rsid w:val="00A57232"/>
    <w:rsid w:val="00A933A3"/>
    <w:rsid w:val="00A94432"/>
    <w:rsid w:val="00AB03FE"/>
    <w:rsid w:val="00AB3F8A"/>
    <w:rsid w:val="00AB5579"/>
    <w:rsid w:val="00AB63B6"/>
    <w:rsid w:val="00AC4EEA"/>
    <w:rsid w:val="00AD0B4E"/>
    <w:rsid w:val="00AD12FD"/>
    <w:rsid w:val="00AE1E50"/>
    <w:rsid w:val="00AE2D86"/>
    <w:rsid w:val="00AE7794"/>
    <w:rsid w:val="00AF18DC"/>
    <w:rsid w:val="00AF2BCE"/>
    <w:rsid w:val="00AF46E3"/>
    <w:rsid w:val="00AF47CE"/>
    <w:rsid w:val="00B25BE6"/>
    <w:rsid w:val="00B327D0"/>
    <w:rsid w:val="00B333C0"/>
    <w:rsid w:val="00B33C96"/>
    <w:rsid w:val="00B37574"/>
    <w:rsid w:val="00B42FB2"/>
    <w:rsid w:val="00B521F6"/>
    <w:rsid w:val="00B6794C"/>
    <w:rsid w:val="00B77D5E"/>
    <w:rsid w:val="00B823E5"/>
    <w:rsid w:val="00B867C6"/>
    <w:rsid w:val="00B93B79"/>
    <w:rsid w:val="00BA2827"/>
    <w:rsid w:val="00BA28BF"/>
    <w:rsid w:val="00BB40A6"/>
    <w:rsid w:val="00BC577D"/>
    <w:rsid w:val="00BD0323"/>
    <w:rsid w:val="00BD0A40"/>
    <w:rsid w:val="00BD7BE9"/>
    <w:rsid w:val="00BE455F"/>
    <w:rsid w:val="00BE7B86"/>
    <w:rsid w:val="00BF03DA"/>
    <w:rsid w:val="00BF302A"/>
    <w:rsid w:val="00BF6ACA"/>
    <w:rsid w:val="00C0294C"/>
    <w:rsid w:val="00C04170"/>
    <w:rsid w:val="00C048C3"/>
    <w:rsid w:val="00C04FE4"/>
    <w:rsid w:val="00C1001B"/>
    <w:rsid w:val="00C138B5"/>
    <w:rsid w:val="00C173E7"/>
    <w:rsid w:val="00C20A3A"/>
    <w:rsid w:val="00C2209B"/>
    <w:rsid w:val="00C23B5C"/>
    <w:rsid w:val="00C432BE"/>
    <w:rsid w:val="00C45233"/>
    <w:rsid w:val="00C53136"/>
    <w:rsid w:val="00C6269A"/>
    <w:rsid w:val="00C70418"/>
    <w:rsid w:val="00C7421A"/>
    <w:rsid w:val="00C77ADA"/>
    <w:rsid w:val="00C82BAA"/>
    <w:rsid w:val="00C860B7"/>
    <w:rsid w:val="00C9333E"/>
    <w:rsid w:val="00C93FD0"/>
    <w:rsid w:val="00C94D2C"/>
    <w:rsid w:val="00CA4AAC"/>
    <w:rsid w:val="00CB0135"/>
    <w:rsid w:val="00CB3B0F"/>
    <w:rsid w:val="00CC0575"/>
    <w:rsid w:val="00CC5A5B"/>
    <w:rsid w:val="00CC76BB"/>
    <w:rsid w:val="00CC7D09"/>
    <w:rsid w:val="00CD078B"/>
    <w:rsid w:val="00CE00F2"/>
    <w:rsid w:val="00CF06FA"/>
    <w:rsid w:val="00CF155D"/>
    <w:rsid w:val="00D05692"/>
    <w:rsid w:val="00D15E55"/>
    <w:rsid w:val="00D32DFE"/>
    <w:rsid w:val="00D334CC"/>
    <w:rsid w:val="00D35080"/>
    <w:rsid w:val="00D401DF"/>
    <w:rsid w:val="00D450AC"/>
    <w:rsid w:val="00D47F1E"/>
    <w:rsid w:val="00D54D82"/>
    <w:rsid w:val="00D626D3"/>
    <w:rsid w:val="00D6291C"/>
    <w:rsid w:val="00D62AEB"/>
    <w:rsid w:val="00D74B9B"/>
    <w:rsid w:val="00D805AD"/>
    <w:rsid w:val="00D80F22"/>
    <w:rsid w:val="00D82B93"/>
    <w:rsid w:val="00D90EEE"/>
    <w:rsid w:val="00D92606"/>
    <w:rsid w:val="00DA19C0"/>
    <w:rsid w:val="00DA3C34"/>
    <w:rsid w:val="00DA485E"/>
    <w:rsid w:val="00DB0629"/>
    <w:rsid w:val="00DB161A"/>
    <w:rsid w:val="00DB1CED"/>
    <w:rsid w:val="00DB2494"/>
    <w:rsid w:val="00DB5A1F"/>
    <w:rsid w:val="00DC451B"/>
    <w:rsid w:val="00DC707E"/>
    <w:rsid w:val="00DD29BF"/>
    <w:rsid w:val="00DD4C16"/>
    <w:rsid w:val="00DD5AB2"/>
    <w:rsid w:val="00DE079D"/>
    <w:rsid w:val="00DF1787"/>
    <w:rsid w:val="00E1447D"/>
    <w:rsid w:val="00E1471A"/>
    <w:rsid w:val="00E20592"/>
    <w:rsid w:val="00E24DC6"/>
    <w:rsid w:val="00E3205C"/>
    <w:rsid w:val="00E32676"/>
    <w:rsid w:val="00E43DE9"/>
    <w:rsid w:val="00E5095B"/>
    <w:rsid w:val="00E61BD7"/>
    <w:rsid w:val="00E703DC"/>
    <w:rsid w:val="00E74242"/>
    <w:rsid w:val="00E7441D"/>
    <w:rsid w:val="00E8079B"/>
    <w:rsid w:val="00E81938"/>
    <w:rsid w:val="00E83E11"/>
    <w:rsid w:val="00E86431"/>
    <w:rsid w:val="00E86AC4"/>
    <w:rsid w:val="00E87BDA"/>
    <w:rsid w:val="00E919FF"/>
    <w:rsid w:val="00E93141"/>
    <w:rsid w:val="00E93BB8"/>
    <w:rsid w:val="00EB38ED"/>
    <w:rsid w:val="00EB5B7D"/>
    <w:rsid w:val="00EC1E13"/>
    <w:rsid w:val="00ED2781"/>
    <w:rsid w:val="00EE3535"/>
    <w:rsid w:val="00EE4492"/>
    <w:rsid w:val="00EF3CDE"/>
    <w:rsid w:val="00F0296C"/>
    <w:rsid w:val="00F031B4"/>
    <w:rsid w:val="00F0427F"/>
    <w:rsid w:val="00F15A1F"/>
    <w:rsid w:val="00F2438A"/>
    <w:rsid w:val="00F25043"/>
    <w:rsid w:val="00F27353"/>
    <w:rsid w:val="00F316EC"/>
    <w:rsid w:val="00F37EF2"/>
    <w:rsid w:val="00F41C36"/>
    <w:rsid w:val="00F42099"/>
    <w:rsid w:val="00F678AC"/>
    <w:rsid w:val="00F702F6"/>
    <w:rsid w:val="00F73812"/>
    <w:rsid w:val="00F76C43"/>
    <w:rsid w:val="00FA6DE1"/>
    <w:rsid w:val="00FB2726"/>
    <w:rsid w:val="00FC5895"/>
    <w:rsid w:val="00FD18DB"/>
    <w:rsid w:val="00FD34C4"/>
    <w:rsid w:val="00FD5676"/>
    <w:rsid w:val="00FE00E7"/>
    <w:rsid w:val="00FE310A"/>
    <w:rsid w:val="00FF1617"/>
    <w:rsid w:val="00FF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E88A52F"/>
  <w15:chartTrackingRefBased/>
  <w15:docId w15:val="{688EF667-7253-41F6-A143-3D3DE487B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</w:style>
  <w:style w:type="paragraph" w:styleId="Nagwek2">
    <w:name w:val="heading 2"/>
    <w:basedOn w:val="Normalny"/>
    <w:next w:val="Normalny"/>
    <w:link w:val="Nagwek2Znak"/>
    <w:qFormat/>
    <w:rsid w:val="008363E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834B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834B9"/>
    <w:pPr>
      <w:tabs>
        <w:tab w:val="center" w:pos="4536"/>
        <w:tab w:val="right" w:pos="9072"/>
      </w:tabs>
    </w:pPr>
  </w:style>
  <w:style w:type="character" w:customStyle="1" w:styleId="tit1">
    <w:name w:val="tit1"/>
    <w:rsid w:val="00381107"/>
    <w:rPr>
      <w:rFonts w:ascii="Verdana" w:hAnsi="Verdana" w:hint="default"/>
      <w:b/>
      <w:bCs/>
      <w:i w:val="0"/>
      <w:iCs w:val="0"/>
      <w:strike w:val="0"/>
      <w:dstrike w:val="0"/>
      <w:color w:val="51A258"/>
      <w:sz w:val="20"/>
      <w:szCs w:val="20"/>
      <w:u w:val="none"/>
      <w:effect w:val="none"/>
    </w:rPr>
  </w:style>
  <w:style w:type="character" w:styleId="Hipercze">
    <w:name w:val="Hyperlink"/>
    <w:rsid w:val="00FB2726"/>
    <w:rPr>
      <w:color w:val="0000FF"/>
      <w:u w:val="single"/>
    </w:rPr>
  </w:style>
  <w:style w:type="paragraph" w:styleId="Tekstpodstawowy">
    <w:name w:val="Body Text"/>
    <w:basedOn w:val="Normalny"/>
    <w:rsid w:val="00304B02"/>
    <w:pPr>
      <w:widowControl/>
      <w:autoSpaceDE/>
      <w:autoSpaceDN/>
      <w:adjustRightInd/>
      <w:spacing w:line="360" w:lineRule="atLeast"/>
    </w:pPr>
    <w:rPr>
      <w:sz w:val="28"/>
    </w:rPr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8425D0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rsid w:val="008363E9"/>
    <w:rPr>
      <w:rFonts w:ascii="Calibri Light" w:hAnsi="Calibri Light"/>
      <w:b/>
      <w:bCs/>
      <w:i/>
      <w:iCs/>
      <w:sz w:val="28"/>
      <w:szCs w:val="28"/>
    </w:rPr>
  </w:style>
  <w:style w:type="paragraph" w:styleId="Mapadokumentu">
    <w:name w:val="Document Map"/>
    <w:basedOn w:val="Normalny"/>
    <w:semiHidden/>
    <w:rsid w:val="009A2AE8"/>
    <w:pPr>
      <w:shd w:val="clear" w:color="auto" w:fill="000080"/>
    </w:pPr>
    <w:rPr>
      <w:rFonts w:ascii="Tahoma" w:hAnsi="Tahoma" w:cs="Tahoma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rsid w:val="00E9314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6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4D110-EAF9-4AA3-8B36-1FB438419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1715</Words>
  <Characters>10292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zdm</Company>
  <LinksUpToDate>false</LinksUpToDate>
  <CharactersWithSpaces>11984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z.rebkowski</dc:creator>
  <cp:keywords/>
  <dc:description/>
  <cp:lastModifiedBy>Wojciech Kundera</cp:lastModifiedBy>
  <cp:revision>22</cp:revision>
  <cp:lastPrinted>2014-03-07T14:04:00Z</cp:lastPrinted>
  <dcterms:created xsi:type="dcterms:W3CDTF">2026-05-18T09:43:00Z</dcterms:created>
  <dcterms:modified xsi:type="dcterms:W3CDTF">2026-07-16T10:39:00Z</dcterms:modified>
</cp:coreProperties>
</file>